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67318" w14:textId="77777777" w:rsidR="00742064" w:rsidRPr="00742064" w:rsidRDefault="00742064" w:rsidP="00742064">
      <w:pPr>
        <w:jc w:val="center"/>
        <w:rPr>
          <w:b/>
          <w:bCs/>
          <w:sz w:val="28"/>
          <w:szCs w:val="28"/>
        </w:rPr>
      </w:pPr>
      <w:r w:rsidRPr="00742064">
        <w:rPr>
          <w:b/>
          <w:bCs/>
          <w:sz w:val="28"/>
          <w:szCs w:val="28"/>
        </w:rPr>
        <w:t>ANEXO I</w:t>
      </w:r>
    </w:p>
    <w:p w14:paraId="42487AA9" w14:textId="77777777" w:rsidR="00742064" w:rsidRDefault="00742064" w:rsidP="00FC7DE0">
      <w:pPr>
        <w:ind w:firstLine="708"/>
        <w:jc w:val="both"/>
      </w:pPr>
    </w:p>
    <w:p w14:paraId="201805E3" w14:textId="2CC95181" w:rsidR="009873E3" w:rsidRDefault="00FC7DE0" w:rsidP="00FC7DE0">
      <w:pPr>
        <w:ind w:firstLine="708"/>
        <w:jc w:val="both"/>
        <w:rPr>
          <w:b/>
          <w:bCs/>
        </w:rPr>
      </w:pPr>
      <w:r>
        <w:t>O texto ora apresentado é uma proposta de abordagem da forma como devem ser realizadas os tours virtuais 360° em unidades operacionais da Caesb</w:t>
      </w:r>
      <w:r w:rsidR="00742064">
        <w:t>. Contudo, eventuais alterações visando a melhoria dos serviços podem ser realizadas a pedido da Caesb.</w:t>
      </w:r>
    </w:p>
    <w:p w14:paraId="374D3EE3" w14:textId="57DB8D8A" w:rsidR="000A17D2" w:rsidRPr="000A17D2" w:rsidRDefault="005C68A4" w:rsidP="000A17D2">
      <w:pPr>
        <w:jc w:val="center"/>
        <w:rPr>
          <w:b/>
          <w:bCs/>
        </w:rPr>
      </w:pPr>
      <w:r>
        <w:rPr>
          <w:rStyle w:val="Forte"/>
        </w:rPr>
        <w:t>Captação e EAB (Estação Elevatória de Água Bruta) do Lago do Descoberto</w:t>
      </w:r>
    </w:p>
    <w:tbl>
      <w:tblPr>
        <w:tblStyle w:val="Tabelacomgrade"/>
        <w:tblW w:w="8820" w:type="dxa"/>
        <w:tblLook w:val="04A0" w:firstRow="1" w:lastRow="0" w:firstColumn="1" w:lastColumn="0" w:noHBand="0" w:noVBand="1"/>
      </w:tblPr>
      <w:tblGrid>
        <w:gridCol w:w="4410"/>
        <w:gridCol w:w="4410"/>
      </w:tblGrid>
      <w:tr w:rsidR="000A17D2" w14:paraId="47B2B32A" w14:textId="77777777" w:rsidTr="2E0D03A9">
        <w:trPr>
          <w:trHeight w:val="393"/>
        </w:trPr>
        <w:tc>
          <w:tcPr>
            <w:tcW w:w="4410" w:type="dxa"/>
          </w:tcPr>
          <w:p w14:paraId="1A2541F2" w14:textId="77777777" w:rsidR="000A17D2" w:rsidRPr="00D3093E" w:rsidRDefault="000A17D2" w:rsidP="000A38B0">
            <w:pPr>
              <w:jc w:val="center"/>
              <w:rPr>
                <w:b/>
                <w:bCs/>
              </w:rPr>
            </w:pPr>
            <w:r w:rsidRPr="00D3093E">
              <w:rPr>
                <w:b/>
                <w:bCs/>
              </w:rPr>
              <w:t>Etapa</w:t>
            </w:r>
          </w:p>
        </w:tc>
        <w:tc>
          <w:tcPr>
            <w:tcW w:w="4410" w:type="dxa"/>
          </w:tcPr>
          <w:p w14:paraId="225F93B8" w14:textId="77777777" w:rsidR="000A17D2" w:rsidRPr="00D3093E" w:rsidRDefault="000A17D2" w:rsidP="000A38B0">
            <w:pPr>
              <w:jc w:val="center"/>
              <w:rPr>
                <w:b/>
                <w:bCs/>
              </w:rPr>
            </w:pPr>
            <w:r w:rsidRPr="00D3093E">
              <w:rPr>
                <w:b/>
                <w:bCs/>
              </w:rPr>
              <w:t>Conteúdo adicional</w:t>
            </w:r>
          </w:p>
        </w:tc>
      </w:tr>
      <w:tr w:rsidR="000A17D2" w14:paraId="07E91E05" w14:textId="77777777" w:rsidTr="2E0D03A9">
        <w:trPr>
          <w:trHeight w:val="765"/>
        </w:trPr>
        <w:tc>
          <w:tcPr>
            <w:tcW w:w="4410" w:type="dxa"/>
          </w:tcPr>
          <w:p w14:paraId="2D902A60" w14:textId="77777777" w:rsidR="000A17D2" w:rsidRDefault="000A17D2" w:rsidP="000A38B0">
            <w:r>
              <w:t>Imagem aérea</w:t>
            </w:r>
          </w:p>
        </w:tc>
        <w:tc>
          <w:tcPr>
            <w:tcW w:w="4410" w:type="dxa"/>
          </w:tcPr>
          <w:p w14:paraId="0EB66FBB" w14:textId="77777777" w:rsidR="000A17D2" w:rsidRDefault="000A17D2" w:rsidP="000A38B0">
            <w:r>
              <w:t>Atalho para todas as etapas da visita</w:t>
            </w:r>
          </w:p>
        </w:tc>
      </w:tr>
      <w:tr w:rsidR="000A17D2" w14:paraId="08DB6323" w14:textId="77777777" w:rsidTr="2E0D03A9">
        <w:trPr>
          <w:trHeight w:val="787"/>
        </w:trPr>
        <w:tc>
          <w:tcPr>
            <w:tcW w:w="4410" w:type="dxa"/>
          </w:tcPr>
          <w:p w14:paraId="15316B6D" w14:textId="77777777" w:rsidR="000A17D2" w:rsidRDefault="000A17D2" w:rsidP="000A38B0">
            <w:r>
              <w:t>Início</w:t>
            </w:r>
          </w:p>
        </w:tc>
        <w:tc>
          <w:tcPr>
            <w:tcW w:w="4410" w:type="dxa"/>
          </w:tcPr>
          <w:p w14:paraId="6BC1B326" w14:textId="69CA0DA4" w:rsidR="006427E0" w:rsidRPr="006427E0" w:rsidRDefault="004C0252" w:rsidP="00742064">
            <w:pPr>
              <w:shd w:val="clear" w:color="auto" w:fill="FFFFFF"/>
              <w:jc w:val="both"/>
              <w:rPr>
                <w:rFonts w:eastAsia="Times New Roman" w:cstheme="minorHAnsi"/>
                <w:lang w:eastAsia="pt-BR"/>
              </w:rPr>
            </w:pPr>
            <w:r>
              <w:rPr>
                <w:rFonts w:eastAsia="Times New Roman" w:cstheme="minorHAnsi"/>
                <w:lang w:eastAsia="pt-BR"/>
              </w:rPr>
              <w:t>“</w:t>
            </w:r>
            <w:r w:rsidR="006427E0" w:rsidRPr="006427E0">
              <w:rPr>
                <w:rFonts w:eastAsia="Times New Roman" w:cstheme="minorHAnsi"/>
                <w:lang w:eastAsia="pt-BR"/>
              </w:rPr>
              <w:t>Ficamos felizes em ver você a bordo!</w:t>
            </w:r>
            <w:r w:rsidR="00F6091D">
              <w:rPr>
                <w:rFonts w:eastAsia="Times New Roman" w:cstheme="minorHAnsi"/>
                <w:lang w:eastAsia="pt-BR"/>
              </w:rPr>
              <w:t xml:space="preserve"> </w:t>
            </w:r>
            <w:r w:rsidR="00C93CFD">
              <w:rPr>
                <w:rFonts w:eastAsia="Times New Roman" w:cstheme="minorHAnsi"/>
                <w:lang w:eastAsia="pt-BR"/>
              </w:rPr>
              <w:t xml:space="preserve">Somos a </w:t>
            </w:r>
            <w:r w:rsidR="00742064">
              <w:rPr>
                <w:rFonts w:eastAsia="Times New Roman" w:cstheme="minorHAnsi"/>
                <w:lang w:eastAsia="pt-BR"/>
              </w:rPr>
              <w:t>Companhia</w:t>
            </w:r>
            <w:r w:rsidR="00C93CFD">
              <w:rPr>
                <w:rFonts w:eastAsia="Times New Roman" w:cstheme="minorHAnsi"/>
                <w:lang w:eastAsia="pt-BR"/>
              </w:rPr>
              <w:t xml:space="preserve"> de saneamento ambiental de Brasília</w:t>
            </w:r>
            <w:r w:rsidR="00A45F6E">
              <w:rPr>
                <w:rFonts w:eastAsia="Times New Roman" w:cstheme="minorHAnsi"/>
                <w:lang w:eastAsia="pt-BR"/>
              </w:rPr>
              <w:t>, temos como objetivo</w:t>
            </w:r>
            <w:r w:rsidR="00BF34FE">
              <w:rPr>
                <w:rFonts w:eastAsia="Times New Roman" w:cstheme="minorHAnsi"/>
                <w:lang w:eastAsia="pt-BR"/>
              </w:rPr>
              <w:t xml:space="preserve"> levar o conhecimento </w:t>
            </w:r>
            <w:r>
              <w:rPr>
                <w:rFonts w:eastAsia="Times New Roman" w:cstheme="minorHAnsi"/>
                <w:lang w:eastAsia="pt-BR"/>
              </w:rPr>
              <w:t xml:space="preserve">do nosso meio ambiente e que fazemos para preservá-lo. </w:t>
            </w:r>
            <w:r w:rsidR="00F6091D">
              <w:rPr>
                <w:rFonts w:eastAsia="Times New Roman" w:cstheme="minorHAnsi"/>
                <w:lang w:eastAsia="pt-BR"/>
              </w:rPr>
              <w:t>Vamos começar com nossa visita pelas unidades operacionais da Caesb</w:t>
            </w:r>
            <w:r w:rsidR="002844A8">
              <w:rPr>
                <w:rFonts w:eastAsia="Times New Roman" w:cstheme="minorHAnsi"/>
                <w:lang w:eastAsia="pt-BR"/>
              </w:rPr>
              <w:t>!”</w:t>
            </w:r>
          </w:p>
          <w:p w14:paraId="3D05214D" w14:textId="778D55AE" w:rsidR="000A17D2" w:rsidRDefault="000A17D2" w:rsidP="000A38B0"/>
        </w:tc>
      </w:tr>
      <w:tr w:rsidR="000A17D2" w14:paraId="57C655F3" w14:textId="77777777" w:rsidTr="2E0D03A9">
        <w:trPr>
          <w:trHeight w:val="371"/>
        </w:trPr>
        <w:tc>
          <w:tcPr>
            <w:tcW w:w="4410" w:type="dxa"/>
          </w:tcPr>
          <w:p w14:paraId="6376F939" w14:textId="510035A5" w:rsidR="000A17D2" w:rsidRPr="00A94A6C" w:rsidRDefault="00742064" w:rsidP="000A17D2">
            <w:r>
              <w:t>Programa Produtor de Água do Descoberto</w:t>
            </w:r>
          </w:p>
        </w:tc>
        <w:tc>
          <w:tcPr>
            <w:tcW w:w="4410" w:type="dxa"/>
          </w:tcPr>
          <w:p w14:paraId="6643F2CB" w14:textId="6E140C89" w:rsidR="000A17D2" w:rsidRDefault="00742064" w:rsidP="000A17D2">
            <w:r>
              <w:t>Texto sobre o Programa Produtor de Água do Descoberto – a ser definido.</w:t>
            </w:r>
          </w:p>
        </w:tc>
      </w:tr>
      <w:tr w:rsidR="000A17D2" w14:paraId="3B7BC16C" w14:textId="77777777" w:rsidTr="2E0D03A9">
        <w:trPr>
          <w:trHeight w:val="393"/>
        </w:trPr>
        <w:tc>
          <w:tcPr>
            <w:tcW w:w="4410" w:type="dxa"/>
          </w:tcPr>
          <w:p w14:paraId="6EDC1CF2" w14:textId="737766E5" w:rsidR="000A17D2" w:rsidRPr="00A94A6C" w:rsidRDefault="00A94A6C" w:rsidP="000A17D2">
            <w:r>
              <w:t>Manancial</w:t>
            </w:r>
          </w:p>
        </w:tc>
        <w:tc>
          <w:tcPr>
            <w:tcW w:w="4410" w:type="dxa"/>
          </w:tcPr>
          <w:p w14:paraId="0D4F6FAC" w14:textId="1231C7E0" w:rsidR="000A17D2" w:rsidRPr="00D3093E" w:rsidRDefault="00A94A6C" w:rsidP="000A17D2">
            <w:r>
              <w:t>Em 1974 foi inaugurada a Barragem do Rio Descoberto, que deu origem a um lago de 17 Km^2 de extensão e com capacidade de armazenar 102,3 hm^3 de água. Ela tem capacidade de captar cerca de 4 mil litros por segundo de água, e sua cota máxima é de 1.030 metros. A barragem é responsável pelo abastecimento de mais de 60% da população do Distrito Federal. A captação Rio Descoberto abastece as áreas urbanas de Taguatinga, Sítio do Gama, Novo Gama (Saneago), Ceilândia, Samambaia, Gama, Núcleo Bandeirante (SMPW), Santa Maria, Recanto das Emas, Riacho Fundo (I e II), Candangolândia, Guará (I e II), Águas Claras, Colônia Agrícola Vicente Pires, além de fornecer água para o Sistema Santa Maria/ Torto, abrangendo as Regiões Administrativas de Brasília, Lago Sul e Cruzeiro.</w:t>
            </w:r>
          </w:p>
        </w:tc>
      </w:tr>
      <w:tr w:rsidR="000A17D2" w14:paraId="566C3A4A" w14:textId="77777777" w:rsidTr="2E0D03A9">
        <w:trPr>
          <w:trHeight w:val="371"/>
        </w:trPr>
        <w:tc>
          <w:tcPr>
            <w:tcW w:w="4410" w:type="dxa"/>
          </w:tcPr>
          <w:p w14:paraId="3E194ED9" w14:textId="77777777" w:rsidR="000A17D2" w:rsidRDefault="000A17D2" w:rsidP="000A38B0">
            <w:r>
              <w:t>Fim</w:t>
            </w:r>
          </w:p>
        </w:tc>
        <w:tc>
          <w:tcPr>
            <w:tcW w:w="4410" w:type="dxa"/>
          </w:tcPr>
          <w:p w14:paraId="6BF2A336" w14:textId="311F458A" w:rsidR="000A17D2" w:rsidRPr="00D3093E" w:rsidRDefault="006D15A1" w:rsidP="000A38B0">
            <w:r>
              <w:t>” Agrade</w:t>
            </w:r>
            <w:r w:rsidR="2B311944">
              <w:t>ce</w:t>
            </w:r>
            <w:r>
              <w:t>mos por nos ter acompanhado nessa visita por um dos principais mananciais de Brasília</w:t>
            </w:r>
            <w:r w:rsidR="000C2914">
              <w:t>. Esperamos ter agregad</w:t>
            </w:r>
            <w:r w:rsidR="006B04A0">
              <w:t xml:space="preserve">o no seu conhecimento </w:t>
            </w:r>
            <w:r w:rsidR="00742064">
              <w:t xml:space="preserve">em saneamento </w:t>
            </w:r>
            <w:r w:rsidR="006B04A0">
              <w:t>ambiental e interesse sobre a preservação da água</w:t>
            </w:r>
            <w:r>
              <w:t>.”</w:t>
            </w:r>
          </w:p>
        </w:tc>
      </w:tr>
    </w:tbl>
    <w:p w14:paraId="11050379" w14:textId="77777777" w:rsidR="000A17D2" w:rsidRDefault="000A17D2" w:rsidP="000A17D2"/>
    <w:p w14:paraId="08630397" w14:textId="77777777" w:rsidR="000A17D2" w:rsidRDefault="000A17D2" w:rsidP="000A17D2">
      <w:r>
        <w:br w:type="page"/>
      </w:r>
    </w:p>
    <w:p w14:paraId="10E37137" w14:textId="40DD19EA" w:rsidR="005C510A" w:rsidRDefault="005C510A" w:rsidP="009873E3">
      <w:pPr>
        <w:rPr>
          <w:b/>
          <w:bCs/>
        </w:rPr>
      </w:pPr>
    </w:p>
    <w:p w14:paraId="2FDBC973" w14:textId="3DEE011A" w:rsidR="00D3093E" w:rsidRPr="00D3093E" w:rsidRDefault="00D3093E" w:rsidP="00D3093E">
      <w:pPr>
        <w:jc w:val="center"/>
        <w:rPr>
          <w:b/>
          <w:bCs/>
        </w:rPr>
      </w:pPr>
      <w:r w:rsidRPr="228F7705">
        <w:rPr>
          <w:b/>
          <w:bCs/>
        </w:rPr>
        <w:t>Estação de Tratamento de Água d</w:t>
      </w:r>
      <w:r w:rsidR="2D0027A5" w:rsidRPr="228F7705">
        <w:rPr>
          <w:b/>
          <w:bCs/>
        </w:rPr>
        <w:t>o</w:t>
      </w:r>
      <w:r w:rsidRPr="228F7705">
        <w:rPr>
          <w:b/>
          <w:bCs/>
        </w:rPr>
        <w:t xml:space="preserve"> </w:t>
      </w:r>
      <w:r w:rsidR="7AB73954" w:rsidRPr="228F7705">
        <w:rPr>
          <w:b/>
          <w:bCs/>
        </w:rPr>
        <w:t>Rio Descoberto</w:t>
      </w:r>
      <w:r w:rsidRPr="228F7705">
        <w:rPr>
          <w:b/>
          <w:bCs/>
        </w:rPr>
        <w:t xml:space="preserve"> (ETA </w:t>
      </w:r>
      <w:r w:rsidR="3C49B436" w:rsidRPr="228F7705">
        <w:rPr>
          <w:b/>
          <w:bCs/>
        </w:rPr>
        <w:t>RD</w:t>
      </w:r>
      <w:r w:rsidRPr="228F7705">
        <w:rPr>
          <w:b/>
          <w:bCs/>
        </w:rPr>
        <w:t>)</w:t>
      </w:r>
      <w:r w:rsidR="6DFBB0FD" w:rsidRPr="228F7705">
        <w:rPr>
          <w:b/>
          <w:bCs/>
        </w:rPr>
        <w:t xml:space="preserve"> </w:t>
      </w:r>
    </w:p>
    <w:tbl>
      <w:tblPr>
        <w:tblStyle w:val="Tabelacomgrade"/>
        <w:tblW w:w="8776" w:type="dxa"/>
        <w:tblLook w:val="04A0" w:firstRow="1" w:lastRow="0" w:firstColumn="1" w:lastColumn="0" w:noHBand="0" w:noVBand="1"/>
      </w:tblPr>
      <w:tblGrid>
        <w:gridCol w:w="4388"/>
        <w:gridCol w:w="4388"/>
      </w:tblGrid>
      <w:tr w:rsidR="00D3093E" w14:paraId="4A9D8820" w14:textId="77777777" w:rsidTr="2E0D03A9">
        <w:trPr>
          <w:trHeight w:val="426"/>
        </w:trPr>
        <w:tc>
          <w:tcPr>
            <w:tcW w:w="4388" w:type="dxa"/>
          </w:tcPr>
          <w:p w14:paraId="232E1D66" w14:textId="0B7AD078" w:rsidR="00D3093E" w:rsidRPr="00D3093E" w:rsidRDefault="00D3093E" w:rsidP="00D3093E">
            <w:pPr>
              <w:jc w:val="center"/>
              <w:rPr>
                <w:b/>
                <w:bCs/>
              </w:rPr>
            </w:pPr>
            <w:r w:rsidRPr="00D3093E">
              <w:rPr>
                <w:b/>
                <w:bCs/>
              </w:rPr>
              <w:t>Etapa</w:t>
            </w:r>
          </w:p>
        </w:tc>
        <w:tc>
          <w:tcPr>
            <w:tcW w:w="4388" w:type="dxa"/>
          </w:tcPr>
          <w:p w14:paraId="3B2AA946" w14:textId="32E01757" w:rsidR="00D3093E" w:rsidRPr="00D3093E" w:rsidRDefault="00D3093E" w:rsidP="00D3093E">
            <w:pPr>
              <w:jc w:val="center"/>
              <w:rPr>
                <w:b/>
                <w:bCs/>
              </w:rPr>
            </w:pPr>
            <w:r w:rsidRPr="00D3093E">
              <w:rPr>
                <w:b/>
                <w:bCs/>
              </w:rPr>
              <w:t>Conteúdo adicional</w:t>
            </w:r>
          </w:p>
        </w:tc>
      </w:tr>
      <w:tr w:rsidR="00D3093E" w14:paraId="62E148DE" w14:textId="77777777" w:rsidTr="2E0D03A9">
        <w:trPr>
          <w:trHeight w:val="828"/>
        </w:trPr>
        <w:tc>
          <w:tcPr>
            <w:tcW w:w="4388" w:type="dxa"/>
          </w:tcPr>
          <w:p w14:paraId="57535E81" w14:textId="55B9DD45" w:rsidR="00D3093E" w:rsidRDefault="00D3093E" w:rsidP="00D1625E">
            <w:r>
              <w:t>Imagem aérea</w:t>
            </w:r>
          </w:p>
        </w:tc>
        <w:tc>
          <w:tcPr>
            <w:tcW w:w="4388" w:type="dxa"/>
          </w:tcPr>
          <w:p w14:paraId="345D56CD" w14:textId="38B3E269" w:rsidR="00D3093E" w:rsidRDefault="00D3093E" w:rsidP="00D1625E">
            <w:r>
              <w:t>Atalho para todas as etapas da visita</w:t>
            </w:r>
          </w:p>
        </w:tc>
      </w:tr>
      <w:tr w:rsidR="00D3093E" w14:paraId="6543E992" w14:textId="77777777" w:rsidTr="2E0D03A9">
        <w:trPr>
          <w:trHeight w:val="852"/>
        </w:trPr>
        <w:tc>
          <w:tcPr>
            <w:tcW w:w="4388" w:type="dxa"/>
          </w:tcPr>
          <w:p w14:paraId="187C158F" w14:textId="0CBF4A7F" w:rsidR="00D3093E" w:rsidRDefault="00AF374F" w:rsidP="00D1625E">
            <w:r>
              <w:t>A estação</w:t>
            </w:r>
          </w:p>
        </w:tc>
        <w:tc>
          <w:tcPr>
            <w:tcW w:w="4388" w:type="dxa"/>
          </w:tcPr>
          <w:p w14:paraId="6B53D1EF" w14:textId="2551EFBA" w:rsidR="00D3093E" w:rsidRDefault="00742064" w:rsidP="00D3093E">
            <w:r>
              <w:t>I</w:t>
            </w:r>
            <w:r w:rsidR="006833EE">
              <w:t>naugurada em 1986 com capacidade de 4.000 l/s. Foi necessária a ampliação da unidade em 1996, a capacidade aumentou para 6.000 L/s. O processo de tratamento é a filtração direta descendente</w:t>
            </w:r>
            <w:r w:rsidR="00F56F3D">
              <w:t>.</w:t>
            </w:r>
          </w:p>
        </w:tc>
      </w:tr>
      <w:tr w:rsidR="00D3093E" w14:paraId="6F68670F" w14:textId="77777777" w:rsidTr="2E0D03A9">
        <w:trPr>
          <w:trHeight w:val="402"/>
        </w:trPr>
        <w:tc>
          <w:tcPr>
            <w:tcW w:w="4388" w:type="dxa"/>
          </w:tcPr>
          <w:p w14:paraId="796473F5" w14:textId="14462D8B" w:rsidR="00D3093E" w:rsidRDefault="00576670" w:rsidP="00D1625E">
            <w:r>
              <w:t xml:space="preserve">Calha </w:t>
            </w:r>
            <w:proofErr w:type="spellStart"/>
            <w:r>
              <w:t>Parshall</w:t>
            </w:r>
            <w:proofErr w:type="spellEnd"/>
            <w:r w:rsidR="00742064">
              <w:t xml:space="preserve"> e processo de coagulação</w:t>
            </w:r>
          </w:p>
        </w:tc>
        <w:tc>
          <w:tcPr>
            <w:tcW w:w="4388" w:type="dxa"/>
          </w:tcPr>
          <w:p w14:paraId="1DC169C1" w14:textId="13540B58" w:rsidR="00D3093E" w:rsidRDefault="00C06CE8" w:rsidP="00D1625E">
            <w:r>
              <w:t xml:space="preserve">É um medidor de vazão para canais abertos com líquidos fluindo por </w:t>
            </w:r>
            <w:r w:rsidR="00BB6D90">
              <w:t>gravidade, onde</w:t>
            </w:r>
            <w:r w:rsidR="00F56F3D">
              <w:t xml:space="preserve"> é adicionado sulfato de alumínio como coagulante.</w:t>
            </w:r>
          </w:p>
        </w:tc>
      </w:tr>
      <w:tr w:rsidR="00D3093E" w14:paraId="4DB326CB" w14:textId="77777777" w:rsidTr="2E0D03A9">
        <w:trPr>
          <w:trHeight w:val="426"/>
        </w:trPr>
        <w:tc>
          <w:tcPr>
            <w:tcW w:w="4388" w:type="dxa"/>
          </w:tcPr>
          <w:p w14:paraId="13469FA4" w14:textId="3C5DD1E8" w:rsidR="00D3093E" w:rsidRDefault="00576670" w:rsidP="00D3093E">
            <w:r>
              <w:t>Floculação</w:t>
            </w:r>
          </w:p>
        </w:tc>
        <w:tc>
          <w:tcPr>
            <w:tcW w:w="4388" w:type="dxa"/>
          </w:tcPr>
          <w:p w14:paraId="17670D5A" w14:textId="72DD54B2" w:rsidR="00D3093E" w:rsidRPr="00D3093E" w:rsidRDefault="00115073" w:rsidP="00D3093E">
            <w:r>
              <w:t xml:space="preserve">Um polímero </w:t>
            </w:r>
            <w:r w:rsidR="00C54394">
              <w:t>é adicionado para auxiliar na floculação.</w:t>
            </w:r>
          </w:p>
        </w:tc>
      </w:tr>
      <w:tr w:rsidR="00D3093E" w14:paraId="59F3FE79" w14:textId="77777777" w:rsidTr="2E0D03A9">
        <w:trPr>
          <w:trHeight w:val="402"/>
        </w:trPr>
        <w:tc>
          <w:tcPr>
            <w:tcW w:w="4388" w:type="dxa"/>
          </w:tcPr>
          <w:p w14:paraId="6CE42A5D" w14:textId="0EF5FB78" w:rsidR="00D3093E" w:rsidRDefault="00115073" w:rsidP="00D3093E">
            <w:r>
              <w:t>Filtração</w:t>
            </w:r>
          </w:p>
        </w:tc>
        <w:tc>
          <w:tcPr>
            <w:tcW w:w="4388" w:type="dxa"/>
          </w:tcPr>
          <w:p w14:paraId="083A22DB" w14:textId="661E4577" w:rsidR="00D3093E" w:rsidRPr="00D3093E" w:rsidRDefault="00C54394" w:rsidP="00D3093E">
            <w:r>
              <w:t>Depois da adição destes produtos químicos, a água é dividida para duas unidades de floculação mecanizadas e seguidamente, a duas baterias de filtros, cada uma com sete filtros, ou diretamente às duas baterias de filtros, dependendo da qualidade da água bruta.</w:t>
            </w:r>
          </w:p>
        </w:tc>
      </w:tr>
      <w:tr w:rsidR="00D3093E" w14:paraId="52E1A9F5" w14:textId="77777777" w:rsidTr="2E0D03A9">
        <w:trPr>
          <w:trHeight w:val="426"/>
        </w:trPr>
        <w:tc>
          <w:tcPr>
            <w:tcW w:w="4388" w:type="dxa"/>
          </w:tcPr>
          <w:p w14:paraId="007648FE" w14:textId="1F88D43A" w:rsidR="00D3093E" w:rsidRDefault="00742064" w:rsidP="00D3093E">
            <w:r>
              <w:t>Tratamento</w:t>
            </w:r>
            <w:r w:rsidR="00115073">
              <w:t xml:space="preserve"> </w:t>
            </w:r>
            <w:r w:rsidR="00576670">
              <w:t>de lodo</w:t>
            </w:r>
          </w:p>
        </w:tc>
        <w:tc>
          <w:tcPr>
            <w:tcW w:w="4388" w:type="dxa"/>
          </w:tcPr>
          <w:p w14:paraId="54DAF45D" w14:textId="5C246E4B" w:rsidR="00D3093E" w:rsidRPr="00D3093E" w:rsidRDefault="00C54394" w:rsidP="00D3093E">
            <w:r>
              <w:t>O lodo adensado é descarregado para dois poços de acumulação de lodo, sendo pré-condicionado em linha, com polímero aniônico, e desidratado em duas centrífugas, com capacidades de 23 m³/h e de 8 m³/h. A torta obtida na desidratação é destinada a recuperação de cascalheira desativada localizada na Região Administrativa de Ceilândia</w:t>
            </w:r>
          </w:p>
        </w:tc>
      </w:tr>
      <w:tr w:rsidR="00D3093E" w14:paraId="19142545" w14:textId="77777777" w:rsidTr="2E0D03A9">
        <w:trPr>
          <w:trHeight w:val="426"/>
        </w:trPr>
        <w:tc>
          <w:tcPr>
            <w:tcW w:w="4388" w:type="dxa"/>
          </w:tcPr>
          <w:p w14:paraId="3D6D657D" w14:textId="15E3554E" w:rsidR="00D3093E" w:rsidRDefault="00576670" w:rsidP="00D3093E">
            <w:r>
              <w:t>Tanque dos produtos químicos</w:t>
            </w:r>
          </w:p>
        </w:tc>
        <w:tc>
          <w:tcPr>
            <w:tcW w:w="4388" w:type="dxa"/>
          </w:tcPr>
          <w:p w14:paraId="28DB5349" w14:textId="1ACCD388" w:rsidR="00D3093E" w:rsidRPr="00D3093E" w:rsidRDefault="00C06CE8" w:rsidP="00D3093E">
            <w:r>
              <w:t>A água filtrada segue para o tanque de contato onde é adicionado cloro para desinfecção final, ácido fluossilícico para prevenção às cáries e cal para correção final do pH.</w:t>
            </w:r>
          </w:p>
        </w:tc>
      </w:tr>
      <w:tr w:rsidR="00D3093E" w14:paraId="14D02CBD" w14:textId="77777777" w:rsidTr="2E0D03A9">
        <w:trPr>
          <w:trHeight w:val="426"/>
        </w:trPr>
        <w:tc>
          <w:tcPr>
            <w:tcW w:w="4388" w:type="dxa"/>
          </w:tcPr>
          <w:p w14:paraId="2F5FEB9D" w14:textId="6182E7D6" w:rsidR="00D3093E" w:rsidRDefault="00D3093E" w:rsidP="00D3093E">
            <w:r>
              <w:t>Reserv</w:t>
            </w:r>
            <w:r w:rsidR="00576670">
              <w:t>atório</w:t>
            </w:r>
          </w:p>
        </w:tc>
        <w:tc>
          <w:tcPr>
            <w:tcW w:w="4388" w:type="dxa"/>
          </w:tcPr>
          <w:p w14:paraId="0DDEABD6" w14:textId="55C4E6F0" w:rsidR="00D3093E" w:rsidRPr="00D3093E" w:rsidRDefault="00173C7A" w:rsidP="00D3093E">
            <w:r>
              <w:t xml:space="preserve">Local de armazenamento </w:t>
            </w:r>
            <w:r w:rsidR="0085445D">
              <w:t xml:space="preserve">temporário </w:t>
            </w:r>
            <w:r w:rsidR="00784F70">
              <w:t>da água.</w:t>
            </w:r>
          </w:p>
        </w:tc>
      </w:tr>
      <w:tr w:rsidR="000A17D2" w14:paraId="0DD120AB" w14:textId="77777777" w:rsidTr="2E0D03A9">
        <w:trPr>
          <w:trHeight w:val="402"/>
        </w:trPr>
        <w:tc>
          <w:tcPr>
            <w:tcW w:w="4388" w:type="dxa"/>
          </w:tcPr>
          <w:p w14:paraId="096A9DB2" w14:textId="572A233E" w:rsidR="000A17D2" w:rsidRDefault="000A17D2" w:rsidP="00D3093E">
            <w:r>
              <w:t>Fim</w:t>
            </w:r>
          </w:p>
        </w:tc>
        <w:tc>
          <w:tcPr>
            <w:tcW w:w="4388" w:type="dxa"/>
          </w:tcPr>
          <w:p w14:paraId="5A30664B" w14:textId="6664846C" w:rsidR="000A17D2" w:rsidRPr="00D3093E" w:rsidRDefault="00742064" w:rsidP="00D3093E">
            <w:r>
              <w:t>“</w:t>
            </w:r>
            <w:r w:rsidR="003C167B">
              <w:t>Agrade</w:t>
            </w:r>
            <w:r w:rsidR="46E0C586">
              <w:t>ce</w:t>
            </w:r>
            <w:r w:rsidR="003C167B">
              <w:t>mos</w:t>
            </w:r>
            <w:r w:rsidR="003115A1">
              <w:t xml:space="preserve"> por nos ter acompanhado nessa visita </w:t>
            </w:r>
            <w:r w:rsidR="005B495B">
              <w:t>pela nossa Estação de Tratamento de Água do Rio Descoberto</w:t>
            </w:r>
            <w:r w:rsidR="003C167B">
              <w:t>. Esperamos ter contribuído para seu conhecimento</w:t>
            </w:r>
            <w:r w:rsidR="00D43D57">
              <w:t xml:space="preserve"> </w:t>
            </w:r>
            <w:r>
              <w:t>em saneamento ambiental</w:t>
            </w:r>
            <w:r w:rsidR="00D43D57">
              <w:t xml:space="preserve"> </w:t>
            </w:r>
            <w:r w:rsidR="008F23CA">
              <w:t>e interesse sobre a preservação da água.”</w:t>
            </w:r>
          </w:p>
        </w:tc>
      </w:tr>
    </w:tbl>
    <w:p w14:paraId="7C1D03D4" w14:textId="77777777" w:rsidR="00454332" w:rsidRDefault="00454332"/>
    <w:p w14:paraId="5B53D4B4" w14:textId="77777777" w:rsidR="00454332" w:rsidRDefault="00454332"/>
    <w:p w14:paraId="13783761" w14:textId="77777777" w:rsidR="000A17D2" w:rsidRPr="000A17D2" w:rsidRDefault="000A17D2" w:rsidP="000A17D2">
      <w:pPr>
        <w:jc w:val="center"/>
        <w:rPr>
          <w:b/>
          <w:bCs/>
        </w:rPr>
      </w:pPr>
      <w:r w:rsidRPr="000A17D2">
        <w:rPr>
          <w:b/>
          <w:bCs/>
        </w:rPr>
        <w:lastRenderedPageBreak/>
        <w:t>Estação de Tratamento de Esgoto Norte (ETE Norte)</w:t>
      </w:r>
    </w:p>
    <w:tbl>
      <w:tblPr>
        <w:tblStyle w:val="Tabelacomgrade"/>
        <w:tblW w:w="8776" w:type="dxa"/>
        <w:tblLook w:val="04A0" w:firstRow="1" w:lastRow="0" w:firstColumn="1" w:lastColumn="0" w:noHBand="0" w:noVBand="1"/>
      </w:tblPr>
      <w:tblGrid>
        <w:gridCol w:w="4388"/>
        <w:gridCol w:w="4388"/>
      </w:tblGrid>
      <w:tr w:rsidR="000A17D2" w14:paraId="3EE1EC35" w14:textId="77777777" w:rsidTr="00742064">
        <w:trPr>
          <w:trHeight w:val="426"/>
          <w:tblHeader/>
        </w:trPr>
        <w:tc>
          <w:tcPr>
            <w:tcW w:w="4388" w:type="dxa"/>
          </w:tcPr>
          <w:p w14:paraId="2063E16A" w14:textId="77777777" w:rsidR="000A17D2" w:rsidRPr="00D3093E" w:rsidRDefault="000A17D2" w:rsidP="000A38B0">
            <w:pPr>
              <w:jc w:val="center"/>
              <w:rPr>
                <w:b/>
                <w:bCs/>
              </w:rPr>
            </w:pPr>
            <w:r w:rsidRPr="00D3093E">
              <w:rPr>
                <w:b/>
                <w:bCs/>
              </w:rPr>
              <w:t>Etapa</w:t>
            </w:r>
          </w:p>
        </w:tc>
        <w:tc>
          <w:tcPr>
            <w:tcW w:w="4388" w:type="dxa"/>
          </w:tcPr>
          <w:p w14:paraId="32CB5E00" w14:textId="77777777" w:rsidR="000A17D2" w:rsidRPr="00D3093E" w:rsidRDefault="000A17D2" w:rsidP="000A38B0">
            <w:pPr>
              <w:jc w:val="center"/>
              <w:rPr>
                <w:b/>
                <w:bCs/>
              </w:rPr>
            </w:pPr>
            <w:r w:rsidRPr="00D3093E">
              <w:rPr>
                <w:b/>
                <w:bCs/>
              </w:rPr>
              <w:t>Conteúdo adicional</w:t>
            </w:r>
          </w:p>
        </w:tc>
      </w:tr>
      <w:tr w:rsidR="000A17D2" w14:paraId="32921DC0" w14:textId="77777777" w:rsidTr="2E0D03A9">
        <w:trPr>
          <w:trHeight w:val="828"/>
        </w:trPr>
        <w:tc>
          <w:tcPr>
            <w:tcW w:w="4388" w:type="dxa"/>
          </w:tcPr>
          <w:p w14:paraId="7C2F8EA8" w14:textId="77777777" w:rsidR="000A17D2" w:rsidRDefault="000A17D2" w:rsidP="000A38B0">
            <w:r>
              <w:t>Imagem aérea</w:t>
            </w:r>
          </w:p>
        </w:tc>
        <w:tc>
          <w:tcPr>
            <w:tcW w:w="4388" w:type="dxa"/>
          </w:tcPr>
          <w:p w14:paraId="4780C854" w14:textId="77777777" w:rsidR="000A17D2" w:rsidRDefault="000A17D2" w:rsidP="000A38B0">
            <w:r>
              <w:t>Atalho para todas as etapas da visita</w:t>
            </w:r>
          </w:p>
        </w:tc>
      </w:tr>
      <w:tr w:rsidR="000A17D2" w14:paraId="4F83608F" w14:textId="77777777" w:rsidTr="2E0D03A9">
        <w:trPr>
          <w:trHeight w:val="852"/>
        </w:trPr>
        <w:tc>
          <w:tcPr>
            <w:tcW w:w="4388" w:type="dxa"/>
          </w:tcPr>
          <w:p w14:paraId="2A8C236C" w14:textId="05A89381" w:rsidR="000A17D2" w:rsidRDefault="006761C1" w:rsidP="000A38B0">
            <w:r>
              <w:t>A estação</w:t>
            </w:r>
          </w:p>
        </w:tc>
        <w:tc>
          <w:tcPr>
            <w:tcW w:w="4388" w:type="dxa"/>
          </w:tcPr>
          <w:p w14:paraId="3A865BFA" w14:textId="45DDCFC6" w:rsidR="000A17D2" w:rsidRDefault="00367957" w:rsidP="000A38B0">
            <w:r>
              <w:t xml:space="preserve">Teve iniciou sua operação em 1969, tendo sido projetada para atender uma população de aproximadamente 75 mil habitantes, </w:t>
            </w:r>
            <w:r w:rsidR="00742064">
              <w:t>atualmente</w:t>
            </w:r>
            <w:r>
              <w:t xml:space="preserve"> atende a uma população de cerca de 260.000 habitantes, residentes na Asa Norte de Brasília, e nas localidades do Varjão, parte do Lago Norte e Vila Estrutural, Noroeste. A estação trata uma vazão média de 476,7 l/s, correspondente a 51,8% de sua capacidade hidráulica.</w:t>
            </w:r>
          </w:p>
        </w:tc>
      </w:tr>
      <w:tr w:rsidR="000A17D2" w14:paraId="7258E468" w14:textId="77777777" w:rsidTr="2E0D03A9">
        <w:trPr>
          <w:trHeight w:val="402"/>
        </w:trPr>
        <w:tc>
          <w:tcPr>
            <w:tcW w:w="4388" w:type="dxa"/>
          </w:tcPr>
          <w:p w14:paraId="7E1C2683" w14:textId="0F159FF4" w:rsidR="000A17D2" w:rsidRDefault="000A17D2" w:rsidP="000A38B0">
            <w:r>
              <w:t>Gradeamento</w:t>
            </w:r>
            <w:r w:rsidR="00367957">
              <w:t xml:space="preserve">/ </w:t>
            </w:r>
            <w:proofErr w:type="spellStart"/>
            <w:r w:rsidR="00367957">
              <w:t>Desarenador</w:t>
            </w:r>
            <w:proofErr w:type="spellEnd"/>
          </w:p>
        </w:tc>
        <w:tc>
          <w:tcPr>
            <w:tcW w:w="4388" w:type="dxa"/>
          </w:tcPr>
          <w:p w14:paraId="18FE6442" w14:textId="429210BE" w:rsidR="000A17D2" w:rsidRDefault="00367957" w:rsidP="000A38B0">
            <w:r>
              <w:t>Onde são retirados os materiais grosseiros (estopa, plástico, lixo) e areia.</w:t>
            </w:r>
          </w:p>
        </w:tc>
      </w:tr>
      <w:tr w:rsidR="000A17D2" w14:paraId="2775B80E" w14:textId="77777777" w:rsidTr="2E0D03A9">
        <w:trPr>
          <w:trHeight w:val="402"/>
        </w:trPr>
        <w:tc>
          <w:tcPr>
            <w:tcW w:w="4388" w:type="dxa"/>
          </w:tcPr>
          <w:p w14:paraId="5B191FB7" w14:textId="7F7DF1E1" w:rsidR="000A17D2" w:rsidRDefault="000A17D2" w:rsidP="000A38B0">
            <w:r>
              <w:t>Decantador primário</w:t>
            </w:r>
          </w:p>
        </w:tc>
        <w:tc>
          <w:tcPr>
            <w:tcW w:w="4388" w:type="dxa"/>
          </w:tcPr>
          <w:p w14:paraId="6DE28E30" w14:textId="07137B02" w:rsidR="000A17D2" w:rsidRPr="00D3093E" w:rsidRDefault="00367957" w:rsidP="000A38B0">
            <w:r>
              <w:t>Onde os esgotos são separados em duas fases, sólida e líquida.</w:t>
            </w:r>
          </w:p>
        </w:tc>
      </w:tr>
      <w:tr w:rsidR="000A17D2" w14:paraId="1BE38185" w14:textId="77777777" w:rsidTr="2E0D03A9">
        <w:trPr>
          <w:trHeight w:val="426"/>
        </w:trPr>
        <w:tc>
          <w:tcPr>
            <w:tcW w:w="4388" w:type="dxa"/>
          </w:tcPr>
          <w:p w14:paraId="6A22CB39" w14:textId="0A7FD789" w:rsidR="000A17D2" w:rsidRDefault="000A17D2" w:rsidP="000A38B0">
            <w:r>
              <w:t>Reatores biológicos</w:t>
            </w:r>
          </w:p>
        </w:tc>
        <w:tc>
          <w:tcPr>
            <w:tcW w:w="4388" w:type="dxa"/>
          </w:tcPr>
          <w:p w14:paraId="53DB3740" w14:textId="550509E1" w:rsidR="000A17D2" w:rsidRPr="00D3093E" w:rsidRDefault="00367957" w:rsidP="000A38B0">
            <w:r>
              <w:t>Fase líquida, com quantidade considerável de matéria orgânica, onde microrganismos aeróbios, anaeróbios e facultativos assimilam a matéria orgânica e os nutrientes através do processo de nitrificação e desnitrificação (remoção do nitrogênio) e remoção do fósforo.</w:t>
            </w:r>
          </w:p>
        </w:tc>
      </w:tr>
      <w:tr w:rsidR="000A17D2" w14:paraId="56B458FD" w14:textId="77777777" w:rsidTr="2E0D03A9">
        <w:trPr>
          <w:trHeight w:val="426"/>
        </w:trPr>
        <w:tc>
          <w:tcPr>
            <w:tcW w:w="4388" w:type="dxa"/>
          </w:tcPr>
          <w:p w14:paraId="038D8117" w14:textId="7C5AF2A0" w:rsidR="000A17D2" w:rsidRDefault="000A17D2" w:rsidP="000A38B0">
            <w:r>
              <w:t>Decantador secundário</w:t>
            </w:r>
            <w:r w:rsidR="003F15D5">
              <w:t>/ Polimento final</w:t>
            </w:r>
          </w:p>
        </w:tc>
        <w:tc>
          <w:tcPr>
            <w:tcW w:w="4388" w:type="dxa"/>
          </w:tcPr>
          <w:p w14:paraId="669E01B5" w14:textId="2B739219" w:rsidR="000A17D2" w:rsidRPr="00D3093E" w:rsidRDefault="00CC5D7E" w:rsidP="000A38B0">
            <w:r>
              <w:t>Onde os sólidos e fósforo remanescentes são removidos por meio dos processos de floculação, com adição de produtos químicos (sulfato de alumínio e polieletrólito aniônico) e separação por flotação. Os sólidos separados e recolhidos por raspadores de superfície são bombeados para os digestores anaeróbios juntando-se com os outros lodos produzidos no processo, e o efluente líquido final lançado no Lago Paranoá.</w:t>
            </w:r>
          </w:p>
        </w:tc>
      </w:tr>
      <w:tr w:rsidR="00CC5D7E" w14:paraId="3F5402D5" w14:textId="77777777" w:rsidTr="2E0D03A9">
        <w:trPr>
          <w:trHeight w:val="402"/>
        </w:trPr>
        <w:tc>
          <w:tcPr>
            <w:tcW w:w="4388" w:type="dxa"/>
          </w:tcPr>
          <w:p w14:paraId="21505945" w14:textId="15AC5505" w:rsidR="00CC5D7E" w:rsidRDefault="00CC5D7E" w:rsidP="000A17D2">
            <w:r>
              <w:t>Digestores</w:t>
            </w:r>
          </w:p>
        </w:tc>
        <w:tc>
          <w:tcPr>
            <w:tcW w:w="4388" w:type="dxa"/>
          </w:tcPr>
          <w:p w14:paraId="227D6337" w14:textId="206ED9E3" w:rsidR="00CC5D7E" w:rsidRPr="00D3093E" w:rsidRDefault="00CC5D7E" w:rsidP="000A17D2">
            <w:r>
              <w:t>A fase sólida dos decantares é encaminhada para essa etapa, onde vai ser bombeada para a unidade de adensamento de lodo por gravidade e destes para os digestores anaeróbios, onde bactérias específicas estabilizam a matéria orgânica, produzindo um material rico em nutrientes, que pode ser utilizado em determinadas condições como condicionador de solos, depois de desidratado.</w:t>
            </w:r>
          </w:p>
        </w:tc>
      </w:tr>
      <w:tr w:rsidR="000A17D2" w14:paraId="140609AE" w14:textId="77777777" w:rsidTr="2E0D03A9">
        <w:trPr>
          <w:trHeight w:val="402"/>
        </w:trPr>
        <w:tc>
          <w:tcPr>
            <w:tcW w:w="4388" w:type="dxa"/>
          </w:tcPr>
          <w:p w14:paraId="7C6DF8EC" w14:textId="1FD3414F" w:rsidR="000A17D2" w:rsidRDefault="000A17D2" w:rsidP="000A17D2">
            <w:r>
              <w:t>Central de controle</w:t>
            </w:r>
          </w:p>
        </w:tc>
        <w:tc>
          <w:tcPr>
            <w:tcW w:w="4388" w:type="dxa"/>
          </w:tcPr>
          <w:p w14:paraId="21F37617" w14:textId="33EA7D00" w:rsidR="000A17D2" w:rsidRPr="00D3093E" w:rsidRDefault="006E4396" w:rsidP="000A17D2">
            <w:r>
              <w:t>Quadro</w:t>
            </w:r>
            <w:r w:rsidR="00F63A03">
              <w:t xml:space="preserve"> eletroeletrônico desenvolvido para </w:t>
            </w:r>
            <w:r>
              <w:t>acompanha</w:t>
            </w:r>
            <w:r w:rsidR="00F63A03">
              <w:t>r</w:t>
            </w:r>
            <w:r>
              <w:t xml:space="preserve"> o funcionamento </w:t>
            </w:r>
            <w:r w:rsidR="003731B6">
              <w:t>das unidades</w:t>
            </w:r>
            <w:r w:rsidR="002644BF">
              <w:t xml:space="preserve"> e </w:t>
            </w:r>
            <w:r w:rsidR="00A459FE">
              <w:t>dos equipamentos</w:t>
            </w:r>
            <w:r w:rsidR="002644BF">
              <w:t xml:space="preserve"> do processo de tratamento do esgoto</w:t>
            </w:r>
            <w:r w:rsidR="00F63A03">
              <w:t>.</w:t>
            </w:r>
          </w:p>
        </w:tc>
      </w:tr>
      <w:tr w:rsidR="000A17D2" w14:paraId="2D6F2004" w14:textId="77777777" w:rsidTr="2E0D03A9">
        <w:trPr>
          <w:trHeight w:val="402"/>
        </w:trPr>
        <w:tc>
          <w:tcPr>
            <w:tcW w:w="4388" w:type="dxa"/>
          </w:tcPr>
          <w:p w14:paraId="0A32D33E" w14:textId="6C709E8F" w:rsidR="000A17D2" w:rsidRDefault="000A17D2" w:rsidP="000A17D2">
            <w:r>
              <w:lastRenderedPageBreak/>
              <w:t>Efluente tratado</w:t>
            </w:r>
          </w:p>
        </w:tc>
        <w:tc>
          <w:tcPr>
            <w:tcW w:w="4388" w:type="dxa"/>
          </w:tcPr>
          <w:p w14:paraId="5ADEB914" w14:textId="0B3A8B53" w:rsidR="000A17D2" w:rsidRPr="00D3093E" w:rsidRDefault="005932A0" w:rsidP="000A17D2">
            <w:r>
              <w:t>Despejo do efluente no corpo hídrico (Lago Paranoá)</w:t>
            </w:r>
            <w:r w:rsidR="008632F6">
              <w:t xml:space="preserve">. </w:t>
            </w:r>
          </w:p>
        </w:tc>
      </w:tr>
      <w:tr w:rsidR="000A17D2" w14:paraId="2A664488" w14:textId="77777777" w:rsidTr="2E0D03A9">
        <w:trPr>
          <w:trHeight w:val="402"/>
        </w:trPr>
        <w:tc>
          <w:tcPr>
            <w:tcW w:w="4388" w:type="dxa"/>
          </w:tcPr>
          <w:p w14:paraId="68E94242" w14:textId="07683402" w:rsidR="000A17D2" w:rsidRDefault="000A17D2" w:rsidP="000A17D2">
            <w:r>
              <w:t>Fim</w:t>
            </w:r>
          </w:p>
        </w:tc>
        <w:tc>
          <w:tcPr>
            <w:tcW w:w="4388" w:type="dxa"/>
          </w:tcPr>
          <w:p w14:paraId="579FD975" w14:textId="026BD8A9" w:rsidR="000A17D2" w:rsidRDefault="00742064" w:rsidP="000A17D2">
            <w:r>
              <w:t>“</w:t>
            </w:r>
            <w:r w:rsidR="003731B6">
              <w:t>Agrade</w:t>
            </w:r>
            <w:r w:rsidR="1636E3E5">
              <w:t>ce</w:t>
            </w:r>
            <w:r w:rsidR="003731B6">
              <w:t xml:space="preserve">mos por nos ter acompanhado nessa visita pela nossa Estação de Tratamento de Esgoto Norte. Esperamos ter contribuído para seu conhecimento </w:t>
            </w:r>
            <w:r>
              <w:t>em saneamento ambiental</w:t>
            </w:r>
            <w:r w:rsidR="003731B6">
              <w:t xml:space="preserve"> e interesse sobre a preservação </w:t>
            </w:r>
            <w:r w:rsidR="00E44A2E">
              <w:t>dos corpos hídricos</w:t>
            </w:r>
            <w:r w:rsidR="003731B6">
              <w:t>.”</w:t>
            </w:r>
          </w:p>
        </w:tc>
      </w:tr>
    </w:tbl>
    <w:p w14:paraId="508DB2D2" w14:textId="6D0EA5C6" w:rsidR="001B1E9D" w:rsidRDefault="001B1E9D" w:rsidP="7F0F9CB5"/>
    <w:p w14:paraId="38C00720" w14:textId="77777777" w:rsidR="001B1E9D" w:rsidRDefault="001B1E9D" w:rsidP="00941FFD">
      <w:pPr>
        <w:jc w:val="center"/>
        <w:rPr>
          <w:b/>
          <w:bCs/>
        </w:rPr>
      </w:pPr>
    </w:p>
    <w:p w14:paraId="32EC33F8" w14:textId="5E05BEEF" w:rsidR="00941FFD" w:rsidRPr="00941FFD" w:rsidRDefault="00941FFD" w:rsidP="00941FFD">
      <w:pPr>
        <w:ind w:firstLine="708"/>
        <w:jc w:val="center"/>
        <w:rPr>
          <w:b/>
          <w:bCs/>
        </w:rPr>
      </w:pPr>
      <w:r w:rsidRPr="00941FFD">
        <w:rPr>
          <w:b/>
          <w:bCs/>
        </w:rPr>
        <w:t xml:space="preserve">Unidade de </w:t>
      </w:r>
      <w:r w:rsidR="00CA4D8E" w:rsidRPr="00941FFD">
        <w:rPr>
          <w:b/>
          <w:bCs/>
        </w:rPr>
        <w:t>Ge</w:t>
      </w:r>
      <w:r w:rsidR="00CA4D8E">
        <w:rPr>
          <w:b/>
          <w:bCs/>
        </w:rPr>
        <w:t>renciamento</w:t>
      </w:r>
      <w:r w:rsidRPr="00941FFD">
        <w:rPr>
          <w:b/>
          <w:bCs/>
        </w:rPr>
        <w:t xml:space="preserve"> de Lodo (UGL)</w:t>
      </w:r>
    </w:p>
    <w:p w14:paraId="1A4B2C63" w14:textId="28690487" w:rsidR="006C0D0F" w:rsidRDefault="00941FFD" w:rsidP="00941FFD">
      <w:pPr>
        <w:ind w:firstLine="708"/>
        <w:jc w:val="center"/>
        <w:rPr>
          <w:b/>
          <w:bCs/>
        </w:rPr>
      </w:pPr>
      <w:r w:rsidRPr="7F0F9CB5">
        <w:rPr>
          <w:b/>
          <w:bCs/>
        </w:rPr>
        <w:t>ETE Melchior em Samambaia/DF</w:t>
      </w:r>
    </w:p>
    <w:tbl>
      <w:tblPr>
        <w:tblStyle w:val="Tabelacomgrade"/>
        <w:tblW w:w="8820" w:type="dxa"/>
        <w:tblLook w:val="04A0" w:firstRow="1" w:lastRow="0" w:firstColumn="1" w:lastColumn="0" w:noHBand="0" w:noVBand="1"/>
      </w:tblPr>
      <w:tblGrid>
        <w:gridCol w:w="4410"/>
        <w:gridCol w:w="4410"/>
      </w:tblGrid>
      <w:tr w:rsidR="006C0D0F" w14:paraId="3E06CCA0" w14:textId="77777777" w:rsidTr="2E0D03A9">
        <w:trPr>
          <w:trHeight w:val="393"/>
        </w:trPr>
        <w:tc>
          <w:tcPr>
            <w:tcW w:w="4410" w:type="dxa"/>
          </w:tcPr>
          <w:p w14:paraId="403DDDC4" w14:textId="77777777" w:rsidR="006C0D0F" w:rsidRPr="00D3093E" w:rsidRDefault="006C0D0F" w:rsidP="006A409E">
            <w:pPr>
              <w:jc w:val="center"/>
              <w:rPr>
                <w:b/>
                <w:bCs/>
              </w:rPr>
            </w:pPr>
            <w:r w:rsidRPr="00D3093E">
              <w:rPr>
                <w:b/>
                <w:bCs/>
              </w:rPr>
              <w:t>Etapa</w:t>
            </w:r>
          </w:p>
        </w:tc>
        <w:tc>
          <w:tcPr>
            <w:tcW w:w="4410" w:type="dxa"/>
          </w:tcPr>
          <w:p w14:paraId="207184F7" w14:textId="77777777" w:rsidR="006C0D0F" w:rsidRPr="00D3093E" w:rsidRDefault="006C0D0F" w:rsidP="006A409E">
            <w:pPr>
              <w:jc w:val="center"/>
              <w:rPr>
                <w:b/>
                <w:bCs/>
              </w:rPr>
            </w:pPr>
            <w:r w:rsidRPr="00D3093E">
              <w:rPr>
                <w:b/>
                <w:bCs/>
              </w:rPr>
              <w:t>Conteúdo adicional</w:t>
            </w:r>
          </w:p>
        </w:tc>
      </w:tr>
      <w:tr w:rsidR="006C0D0F" w14:paraId="19B2B612" w14:textId="77777777" w:rsidTr="2E0D03A9">
        <w:trPr>
          <w:trHeight w:val="765"/>
        </w:trPr>
        <w:tc>
          <w:tcPr>
            <w:tcW w:w="4410" w:type="dxa"/>
          </w:tcPr>
          <w:p w14:paraId="25E4E840" w14:textId="77777777" w:rsidR="006C0D0F" w:rsidRDefault="006C0D0F" w:rsidP="006A409E">
            <w:r>
              <w:t>Imagem aérea</w:t>
            </w:r>
          </w:p>
        </w:tc>
        <w:tc>
          <w:tcPr>
            <w:tcW w:w="4410" w:type="dxa"/>
          </w:tcPr>
          <w:p w14:paraId="59AE95B9" w14:textId="77777777" w:rsidR="006C0D0F" w:rsidRDefault="006C0D0F" w:rsidP="006A409E">
            <w:r>
              <w:t>Atalho para todas as etapas da visita</w:t>
            </w:r>
          </w:p>
        </w:tc>
      </w:tr>
      <w:tr w:rsidR="006C0D0F" w14:paraId="77CFE350" w14:textId="77777777" w:rsidTr="2E0D03A9">
        <w:trPr>
          <w:trHeight w:val="371"/>
        </w:trPr>
        <w:tc>
          <w:tcPr>
            <w:tcW w:w="4410" w:type="dxa"/>
          </w:tcPr>
          <w:p w14:paraId="72F68296" w14:textId="4F50CCC5" w:rsidR="006C0D0F" w:rsidRPr="00A94A6C" w:rsidRDefault="007547B1" w:rsidP="006A409E">
            <w:r>
              <w:t>Reator UASB</w:t>
            </w:r>
          </w:p>
        </w:tc>
        <w:tc>
          <w:tcPr>
            <w:tcW w:w="4410" w:type="dxa"/>
          </w:tcPr>
          <w:p w14:paraId="75FCA196" w14:textId="5293B332" w:rsidR="006C0D0F" w:rsidRDefault="007547B1" w:rsidP="006A409E">
            <w:r>
              <w:t>O lodo descartado dos R</w:t>
            </w:r>
            <w:r w:rsidR="000367F6">
              <w:t xml:space="preserve">eator </w:t>
            </w:r>
            <w:r w:rsidR="000C6BE2">
              <w:t>A</w:t>
            </w:r>
            <w:r w:rsidR="000367F6">
              <w:t xml:space="preserve">naeróbio de </w:t>
            </w:r>
            <w:r w:rsidR="006563D8">
              <w:t>Fl</w:t>
            </w:r>
            <w:r w:rsidR="000367F6">
              <w:t xml:space="preserve">uxo </w:t>
            </w:r>
            <w:r w:rsidR="006563D8">
              <w:t>A</w:t>
            </w:r>
            <w:r w:rsidR="000367F6">
              <w:t>scendente</w:t>
            </w:r>
            <w:r w:rsidR="006563D8">
              <w:t xml:space="preserve"> (</w:t>
            </w:r>
            <w:proofErr w:type="spellStart"/>
            <w:r w:rsidR="006563D8">
              <w:t>R</w:t>
            </w:r>
            <w:r>
              <w:t>AFA’s</w:t>
            </w:r>
            <w:proofErr w:type="spellEnd"/>
            <w:r w:rsidR="006563D8">
              <w:t>)</w:t>
            </w:r>
            <w:r>
              <w:t>, estabilizado pela digestão anaeróbia, é armazenado em um tanque pulmão para posterior desidratação.</w:t>
            </w:r>
          </w:p>
        </w:tc>
      </w:tr>
      <w:tr w:rsidR="006C0D0F" w14:paraId="13AA34C3" w14:textId="77777777" w:rsidTr="2E0D03A9">
        <w:trPr>
          <w:trHeight w:val="393"/>
        </w:trPr>
        <w:tc>
          <w:tcPr>
            <w:tcW w:w="4410" w:type="dxa"/>
          </w:tcPr>
          <w:p w14:paraId="7D505C96" w14:textId="7CDF1BD1" w:rsidR="006C0D0F" w:rsidRPr="00A94A6C" w:rsidRDefault="007547B1" w:rsidP="006A409E">
            <w:r>
              <w:t>Sistema de Remoção de Nutrientes de Fluxo Alternativo (UNITANK)</w:t>
            </w:r>
          </w:p>
        </w:tc>
        <w:tc>
          <w:tcPr>
            <w:tcW w:w="4410" w:type="dxa"/>
          </w:tcPr>
          <w:p w14:paraId="0EFCCF52" w14:textId="14C85D94" w:rsidR="006C0D0F" w:rsidRPr="00D3093E" w:rsidRDefault="007547B1" w:rsidP="006A409E">
            <w:r>
              <w:t>O lodo descartado é adensado por flotação por ar dissolvido sob pressão (FAD), sendo posteriormente encaminhado para a unidade de desidratação.</w:t>
            </w:r>
          </w:p>
        </w:tc>
      </w:tr>
      <w:tr w:rsidR="006C0D0F" w14:paraId="40041148" w14:textId="77777777" w:rsidTr="2E0D03A9">
        <w:trPr>
          <w:trHeight w:val="393"/>
        </w:trPr>
        <w:tc>
          <w:tcPr>
            <w:tcW w:w="4410" w:type="dxa"/>
          </w:tcPr>
          <w:p w14:paraId="6A064FCB" w14:textId="10F9B643" w:rsidR="006C0D0F" w:rsidRDefault="006C0D0F" w:rsidP="006A409E">
            <w:r>
              <w:t>Máquina Centrifuga</w:t>
            </w:r>
          </w:p>
        </w:tc>
        <w:tc>
          <w:tcPr>
            <w:tcW w:w="4410" w:type="dxa"/>
          </w:tcPr>
          <w:p w14:paraId="0F300387" w14:textId="4692EB60" w:rsidR="006C0D0F" w:rsidRDefault="006C0D0F" w:rsidP="006A409E">
            <w:r>
              <w:t>Esta etapa tem como objetivo a retirada da água</w:t>
            </w:r>
          </w:p>
        </w:tc>
      </w:tr>
      <w:tr w:rsidR="006C0D0F" w14:paraId="46D7A6E7" w14:textId="77777777" w:rsidTr="2E0D03A9">
        <w:trPr>
          <w:trHeight w:val="393"/>
        </w:trPr>
        <w:tc>
          <w:tcPr>
            <w:tcW w:w="4410" w:type="dxa"/>
          </w:tcPr>
          <w:p w14:paraId="6AF1E5DF" w14:textId="5A116A41" w:rsidR="006C0D0F" w:rsidRDefault="006C0D0F" w:rsidP="006A409E">
            <w:r>
              <w:t xml:space="preserve">Área de Secagem </w:t>
            </w:r>
          </w:p>
        </w:tc>
        <w:tc>
          <w:tcPr>
            <w:tcW w:w="4410" w:type="dxa"/>
          </w:tcPr>
          <w:p w14:paraId="5D0C95B2" w14:textId="67FB1195" w:rsidR="006C0D0F" w:rsidRDefault="006C0D0F" w:rsidP="006A409E">
            <w:r>
              <w:t>Com o objetivo de garantir a secagem completa do lodo, ele é armazenado em baias por 30 dias</w:t>
            </w:r>
            <w:r w:rsidR="00976A61">
              <w:t>.</w:t>
            </w:r>
          </w:p>
        </w:tc>
      </w:tr>
      <w:tr w:rsidR="00976A61" w14:paraId="51303FBD" w14:textId="77777777" w:rsidTr="2E0D03A9">
        <w:trPr>
          <w:trHeight w:val="393"/>
        </w:trPr>
        <w:tc>
          <w:tcPr>
            <w:tcW w:w="4410" w:type="dxa"/>
          </w:tcPr>
          <w:p w14:paraId="02D83347" w14:textId="48E3DF83" w:rsidR="00976A61" w:rsidRDefault="00976A61" w:rsidP="006A409E">
            <w:r>
              <w:t>Aterro Sanitário ou Áreas em Recuperação</w:t>
            </w:r>
          </w:p>
        </w:tc>
        <w:tc>
          <w:tcPr>
            <w:tcW w:w="4410" w:type="dxa"/>
          </w:tcPr>
          <w:p w14:paraId="3B33E6F6" w14:textId="33350431" w:rsidR="00976A61" w:rsidRDefault="00976A61" w:rsidP="006A409E">
            <w:r>
              <w:t>Por sua característica de ser rico em nitrogênio, fosforo e diversos outros materiais orgânicos, ele é ótimo para a recuperação do solo de áreas degradadas.</w:t>
            </w:r>
          </w:p>
        </w:tc>
      </w:tr>
      <w:tr w:rsidR="006C0D0F" w14:paraId="6C241918" w14:textId="77777777" w:rsidTr="2E0D03A9">
        <w:trPr>
          <w:trHeight w:val="371"/>
        </w:trPr>
        <w:tc>
          <w:tcPr>
            <w:tcW w:w="4410" w:type="dxa"/>
          </w:tcPr>
          <w:p w14:paraId="03B6EA9F" w14:textId="77777777" w:rsidR="006C0D0F" w:rsidRDefault="006C0D0F" w:rsidP="006A409E">
            <w:r>
              <w:t>Fim</w:t>
            </w:r>
          </w:p>
        </w:tc>
        <w:tc>
          <w:tcPr>
            <w:tcW w:w="4410" w:type="dxa"/>
          </w:tcPr>
          <w:p w14:paraId="1B5377B5" w14:textId="2A1DF632" w:rsidR="006C0D0F" w:rsidRPr="00D3093E" w:rsidRDefault="00E44A2E" w:rsidP="006A409E">
            <w:r>
              <w:t>” Agrade</w:t>
            </w:r>
            <w:r w:rsidR="020E0876">
              <w:t>ce</w:t>
            </w:r>
            <w:r>
              <w:t xml:space="preserve">mos por nos ter acompanhado nessa visita pela nossa </w:t>
            </w:r>
            <w:r w:rsidR="00CA4D8E">
              <w:t xml:space="preserve">Unidade de Gerenciamento de </w:t>
            </w:r>
            <w:r w:rsidR="00A459FE">
              <w:t>Lodo.</w:t>
            </w:r>
            <w:r>
              <w:t xml:space="preserve"> Esperamos ter contribuído para seu conhecimento </w:t>
            </w:r>
            <w:r w:rsidR="00742064">
              <w:t>em saneamento ambiental</w:t>
            </w:r>
            <w:r>
              <w:t xml:space="preserve"> e interesse sobre a</w:t>
            </w:r>
            <w:r w:rsidR="00AC40B6">
              <w:t>s diversas funções do lodo</w:t>
            </w:r>
            <w:r>
              <w:t>.”</w:t>
            </w:r>
          </w:p>
        </w:tc>
      </w:tr>
    </w:tbl>
    <w:p w14:paraId="06D8A4FB" w14:textId="77777777" w:rsidR="006C0D0F" w:rsidRDefault="006C0D0F" w:rsidP="00941FFD">
      <w:pPr>
        <w:ind w:firstLine="708"/>
        <w:jc w:val="center"/>
        <w:rPr>
          <w:b/>
          <w:bCs/>
        </w:rPr>
      </w:pPr>
    </w:p>
    <w:p w14:paraId="174A4C4C" w14:textId="423C44E4" w:rsidR="7F0F9CB5" w:rsidRDefault="7F0F9CB5" w:rsidP="7F0F9CB5">
      <w:pPr>
        <w:ind w:firstLine="708"/>
        <w:jc w:val="center"/>
        <w:rPr>
          <w:b/>
          <w:bCs/>
        </w:rPr>
      </w:pPr>
    </w:p>
    <w:p w14:paraId="7222BCB1" w14:textId="77777777" w:rsidR="00742064" w:rsidRDefault="00742064" w:rsidP="7F0F9CB5">
      <w:pPr>
        <w:ind w:firstLine="708"/>
        <w:jc w:val="center"/>
        <w:rPr>
          <w:b/>
          <w:bCs/>
        </w:rPr>
      </w:pPr>
    </w:p>
    <w:p w14:paraId="5D1B090E" w14:textId="77777777" w:rsidR="00742064" w:rsidRDefault="00742064" w:rsidP="7F0F9CB5">
      <w:pPr>
        <w:ind w:firstLine="708"/>
        <w:jc w:val="center"/>
        <w:rPr>
          <w:b/>
          <w:bCs/>
        </w:rPr>
      </w:pPr>
    </w:p>
    <w:p w14:paraId="6E7D6FDD" w14:textId="77777777" w:rsidR="00742064" w:rsidRDefault="00742064" w:rsidP="7F0F9CB5">
      <w:pPr>
        <w:ind w:firstLine="708"/>
        <w:jc w:val="center"/>
        <w:rPr>
          <w:b/>
          <w:bCs/>
        </w:rPr>
      </w:pPr>
    </w:p>
    <w:p w14:paraId="357F9FEC" w14:textId="3576AF9C" w:rsidR="2335C75E" w:rsidRDefault="2335C75E" w:rsidP="7F0F9CB5">
      <w:pPr>
        <w:jc w:val="center"/>
        <w:rPr>
          <w:b/>
          <w:bCs/>
        </w:rPr>
      </w:pPr>
      <w:r w:rsidRPr="49D145CE">
        <w:rPr>
          <w:b/>
          <w:bCs/>
        </w:rPr>
        <w:lastRenderedPageBreak/>
        <w:t>Estação de Tratamento de Água do Lago Norte (ETA</w:t>
      </w:r>
      <w:r w:rsidR="25EA7D11" w:rsidRPr="49D145CE">
        <w:rPr>
          <w:b/>
          <w:bCs/>
        </w:rPr>
        <w:t xml:space="preserve"> </w:t>
      </w:r>
      <w:proofErr w:type="gramStart"/>
      <w:r w:rsidR="25EA7D11" w:rsidRPr="49D145CE">
        <w:rPr>
          <w:b/>
          <w:bCs/>
        </w:rPr>
        <w:t>LNT</w:t>
      </w:r>
      <w:r w:rsidRPr="49D145CE">
        <w:rPr>
          <w:b/>
          <w:bCs/>
        </w:rPr>
        <w:t xml:space="preserve"> )</w:t>
      </w:r>
      <w:proofErr w:type="gramEnd"/>
    </w:p>
    <w:tbl>
      <w:tblPr>
        <w:tblStyle w:val="Tabelacomgrade"/>
        <w:tblW w:w="0" w:type="auto"/>
        <w:tblLook w:val="04A0" w:firstRow="1" w:lastRow="0" w:firstColumn="1" w:lastColumn="0" w:noHBand="0" w:noVBand="1"/>
      </w:tblPr>
      <w:tblGrid>
        <w:gridCol w:w="4237"/>
        <w:gridCol w:w="4257"/>
      </w:tblGrid>
      <w:tr w:rsidR="7F0F9CB5" w14:paraId="04D2A8C0" w14:textId="77777777" w:rsidTr="7B819D97">
        <w:trPr>
          <w:trHeight w:val="426"/>
        </w:trPr>
        <w:tc>
          <w:tcPr>
            <w:tcW w:w="4388" w:type="dxa"/>
          </w:tcPr>
          <w:p w14:paraId="360773A7" w14:textId="0B7AD078" w:rsidR="7F0F9CB5" w:rsidRDefault="7F0F9CB5" w:rsidP="7F0F9CB5">
            <w:pPr>
              <w:jc w:val="center"/>
              <w:rPr>
                <w:b/>
                <w:bCs/>
              </w:rPr>
            </w:pPr>
            <w:r w:rsidRPr="7F0F9CB5">
              <w:rPr>
                <w:b/>
                <w:bCs/>
              </w:rPr>
              <w:t>Etapa</w:t>
            </w:r>
          </w:p>
        </w:tc>
        <w:tc>
          <w:tcPr>
            <w:tcW w:w="4388" w:type="dxa"/>
          </w:tcPr>
          <w:p w14:paraId="7E7F43D2" w14:textId="32E01757" w:rsidR="7F0F9CB5" w:rsidRDefault="7F0F9CB5" w:rsidP="7F0F9CB5">
            <w:pPr>
              <w:jc w:val="center"/>
              <w:rPr>
                <w:b/>
                <w:bCs/>
              </w:rPr>
            </w:pPr>
            <w:r w:rsidRPr="7F0F9CB5">
              <w:rPr>
                <w:b/>
                <w:bCs/>
              </w:rPr>
              <w:t>Conteúdo adicional</w:t>
            </w:r>
          </w:p>
        </w:tc>
      </w:tr>
      <w:tr w:rsidR="7F0F9CB5" w14:paraId="467E489F" w14:textId="77777777" w:rsidTr="7B819D97">
        <w:trPr>
          <w:trHeight w:val="828"/>
        </w:trPr>
        <w:tc>
          <w:tcPr>
            <w:tcW w:w="4388" w:type="dxa"/>
          </w:tcPr>
          <w:p w14:paraId="6BDA4B49" w14:textId="55B9DD45" w:rsidR="7F0F9CB5" w:rsidRDefault="7F0F9CB5">
            <w:r>
              <w:t>Imagem aérea</w:t>
            </w:r>
          </w:p>
        </w:tc>
        <w:tc>
          <w:tcPr>
            <w:tcW w:w="4388" w:type="dxa"/>
          </w:tcPr>
          <w:p w14:paraId="72F06DD0" w14:textId="38B3E269" w:rsidR="7F0F9CB5" w:rsidRDefault="7F0F9CB5">
            <w:r>
              <w:t>Atalho para todas as etapas da visita</w:t>
            </w:r>
          </w:p>
        </w:tc>
      </w:tr>
      <w:tr w:rsidR="7F0F9CB5" w14:paraId="13AD9ECF" w14:textId="77777777" w:rsidTr="7B819D97">
        <w:trPr>
          <w:trHeight w:val="852"/>
        </w:trPr>
        <w:tc>
          <w:tcPr>
            <w:tcW w:w="4388" w:type="dxa"/>
          </w:tcPr>
          <w:p w14:paraId="6C59B893" w14:textId="0CBF4A7F" w:rsidR="7F0F9CB5" w:rsidRDefault="7F0F9CB5">
            <w:r>
              <w:t>A estação</w:t>
            </w:r>
          </w:p>
        </w:tc>
        <w:tc>
          <w:tcPr>
            <w:tcW w:w="4388" w:type="dxa"/>
          </w:tcPr>
          <w:p w14:paraId="17336DEA" w14:textId="372C516D" w:rsidR="7F0F9CB5" w:rsidRDefault="1F58268B" w:rsidP="7F0F9CB5">
            <w:pPr>
              <w:rPr>
                <w:rFonts w:ascii="Calibri" w:eastAsia="Calibri" w:hAnsi="Calibri" w:cs="Calibri"/>
              </w:rPr>
            </w:pPr>
            <w:r w:rsidRPr="4EE65BCD">
              <w:rPr>
                <w:rFonts w:ascii="Calibri" w:eastAsia="Calibri" w:hAnsi="Calibri" w:cs="Calibri"/>
              </w:rPr>
              <w:t>Teve seu início em 2017, durante a crise hídrica. A localização da ETA Lago Norte foi definida em ponto estratégico para inserção no sistema da nova vazão de produção aproveitando-se a infraestrutura existente no Sistema Torto/Santa Maria.</w:t>
            </w:r>
            <w:r w:rsidR="581AA77A" w:rsidRPr="4EE65BCD">
              <w:rPr>
                <w:rFonts w:ascii="Calibri" w:eastAsia="Calibri" w:hAnsi="Calibri" w:cs="Calibri"/>
              </w:rPr>
              <w:t xml:space="preserve"> Com seu processo de ultrafiltração, que tem grande vantagem em razão da baixa área </w:t>
            </w:r>
            <w:r w:rsidR="23088752" w:rsidRPr="4EE65BCD">
              <w:rPr>
                <w:rFonts w:ascii="Calibri" w:eastAsia="Calibri" w:hAnsi="Calibri" w:cs="Calibri"/>
              </w:rPr>
              <w:t>necessária</w:t>
            </w:r>
            <w:r w:rsidR="581AA77A" w:rsidRPr="4EE65BCD">
              <w:rPr>
                <w:rFonts w:ascii="Calibri" w:eastAsia="Calibri" w:hAnsi="Calibri" w:cs="Calibri"/>
              </w:rPr>
              <w:t>. A planta tem capacidade para o tratamento de uma vazão constante de 700 L/s de água</w:t>
            </w:r>
            <w:r w:rsidR="0D3FBC2A" w:rsidRPr="4EE65BCD">
              <w:rPr>
                <w:rFonts w:ascii="Calibri" w:eastAsia="Calibri" w:hAnsi="Calibri" w:cs="Calibri"/>
              </w:rPr>
              <w:t>.</w:t>
            </w:r>
          </w:p>
        </w:tc>
      </w:tr>
      <w:tr w:rsidR="7F0F9CB5" w14:paraId="7A648028" w14:textId="77777777" w:rsidTr="7B819D97">
        <w:trPr>
          <w:trHeight w:val="402"/>
        </w:trPr>
        <w:tc>
          <w:tcPr>
            <w:tcW w:w="4388" w:type="dxa"/>
          </w:tcPr>
          <w:p w14:paraId="425E7940" w14:textId="19422045" w:rsidR="7F0F9CB5" w:rsidRDefault="6BCC9D24">
            <w:proofErr w:type="spellStart"/>
            <w:r>
              <w:t>Pré-Filtração</w:t>
            </w:r>
            <w:proofErr w:type="spellEnd"/>
          </w:p>
        </w:tc>
        <w:tc>
          <w:tcPr>
            <w:tcW w:w="4388" w:type="dxa"/>
          </w:tcPr>
          <w:p w14:paraId="3BBCEF26" w14:textId="400E0322" w:rsidR="7F0F9CB5" w:rsidRDefault="7D00D0B4" w:rsidP="4EE65BCD">
            <w:pPr>
              <w:rPr>
                <w:rFonts w:ascii="Arial" w:eastAsia="Arial" w:hAnsi="Arial" w:cs="Arial"/>
                <w:color w:val="BDC1C6"/>
                <w:sz w:val="24"/>
                <w:szCs w:val="24"/>
              </w:rPr>
            </w:pPr>
            <w:r w:rsidRPr="4EE65BCD">
              <w:rPr>
                <w:rFonts w:ascii="Calibri" w:eastAsia="Calibri" w:hAnsi="Calibri" w:cs="Calibri"/>
              </w:rPr>
              <w:t>Após a captação, a água bruta é encaminhada para os filtros discos com o objetivo de remover partículas até 200</w:t>
            </w:r>
            <w:r w:rsidR="3BA5B5E6" w:rsidRPr="4EE65BCD">
              <w:rPr>
                <w:rFonts w:eastAsiaTheme="minorEastAsia"/>
                <w:sz w:val="24"/>
                <w:szCs w:val="24"/>
              </w:rPr>
              <w:t xml:space="preserve">μm. </w:t>
            </w:r>
            <w:r w:rsidR="3BA5B5E6" w:rsidRPr="4EE65BCD">
              <w:rPr>
                <w:rFonts w:ascii="Arial" w:eastAsia="Arial" w:hAnsi="Arial" w:cs="Arial"/>
                <w:color w:val="BDC1C6"/>
                <w:sz w:val="24"/>
                <w:szCs w:val="24"/>
              </w:rPr>
              <w:t xml:space="preserve"> </w:t>
            </w:r>
            <w:r w:rsidR="3BA5B5E6" w:rsidRPr="4EE65BCD">
              <w:rPr>
                <w:rFonts w:ascii="Calibri" w:eastAsia="Calibri" w:hAnsi="Calibri" w:cs="Calibri"/>
              </w:rPr>
              <w:t xml:space="preserve"> </w:t>
            </w:r>
          </w:p>
        </w:tc>
      </w:tr>
      <w:tr w:rsidR="7F0F9CB5" w14:paraId="17F43098" w14:textId="77777777" w:rsidTr="7B819D97">
        <w:trPr>
          <w:trHeight w:val="426"/>
        </w:trPr>
        <w:tc>
          <w:tcPr>
            <w:tcW w:w="4388" w:type="dxa"/>
          </w:tcPr>
          <w:p w14:paraId="1EA44C8D" w14:textId="6B25299E" w:rsidR="7F0F9CB5" w:rsidRDefault="6BCC9D24" w:rsidP="4EE65BCD">
            <w:pPr>
              <w:spacing w:line="259" w:lineRule="auto"/>
            </w:pPr>
            <w:r>
              <w:t>Ultrafiltração</w:t>
            </w:r>
          </w:p>
        </w:tc>
        <w:tc>
          <w:tcPr>
            <w:tcW w:w="4388" w:type="dxa"/>
          </w:tcPr>
          <w:p w14:paraId="3C48F818" w14:textId="2ABC10DA" w:rsidR="7F0F9CB5" w:rsidRDefault="5336774C" w:rsidP="7F0F9CB5">
            <w:pPr>
              <w:rPr>
                <w:rFonts w:ascii="Calibri" w:eastAsia="Calibri" w:hAnsi="Calibri" w:cs="Calibri"/>
              </w:rPr>
            </w:pPr>
            <w:r w:rsidRPr="4EE65BCD">
              <w:rPr>
                <w:rFonts w:ascii="Calibri" w:eastAsia="Calibri" w:hAnsi="Calibri" w:cs="Calibri"/>
              </w:rPr>
              <w:t xml:space="preserve">O sistema consta com 7 Trens contendo 5 </w:t>
            </w:r>
            <w:proofErr w:type="spellStart"/>
            <w:r w:rsidRPr="4EE65BCD">
              <w:rPr>
                <w:rFonts w:ascii="Calibri" w:eastAsia="Calibri" w:hAnsi="Calibri" w:cs="Calibri"/>
              </w:rPr>
              <w:t>Skids</w:t>
            </w:r>
            <w:proofErr w:type="spellEnd"/>
            <w:r w:rsidRPr="4EE65BCD">
              <w:rPr>
                <w:rFonts w:ascii="Calibri" w:eastAsia="Calibri" w:hAnsi="Calibri" w:cs="Calibri"/>
              </w:rPr>
              <w:t xml:space="preserve"> de 10 módulos cada. </w:t>
            </w:r>
            <w:r w:rsidR="263FEF3F" w:rsidRPr="4EE65BCD">
              <w:rPr>
                <w:rFonts w:ascii="Calibri" w:eastAsia="Calibri" w:hAnsi="Calibri" w:cs="Calibri"/>
              </w:rPr>
              <w:t xml:space="preserve">Considerando um trem em Back Wash totalizará 700 l/s de água tratada. </w:t>
            </w:r>
            <w:r w:rsidR="64E4D470" w:rsidRPr="4EE65BCD">
              <w:rPr>
                <w:rFonts w:ascii="Calibri" w:eastAsia="Calibri" w:hAnsi="Calibri" w:cs="Calibri"/>
              </w:rPr>
              <w:t>O ciclo de filtração é de 41 minutos, quando entra o processo de Back Wash</w:t>
            </w:r>
            <w:r w:rsidR="6B7FFD8D" w:rsidRPr="4EE65BCD">
              <w:rPr>
                <w:rFonts w:ascii="Calibri" w:eastAsia="Calibri" w:hAnsi="Calibri" w:cs="Calibri"/>
              </w:rPr>
              <w:t xml:space="preserve">. Após um número de ciclos ocorrerá um CEB, que é um Back Wash </w:t>
            </w:r>
            <w:r w:rsidR="4AD27026" w:rsidRPr="4EE65BCD">
              <w:rPr>
                <w:rFonts w:ascii="Calibri" w:eastAsia="Calibri" w:hAnsi="Calibri" w:cs="Calibri"/>
              </w:rPr>
              <w:t>incrementado com químicos.</w:t>
            </w:r>
            <w:r w:rsidR="6B7FFD8D" w:rsidRPr="4EE65BCD">
              <w:rPr>
                <w:rFonts w:ascii="Calibri" w:eastAsia="Calibri" w:hAnsi="Calibri" w:cs="Calibri"/>
              </w:rPr>
              <w:t xml:space="preserve"> </w:t>
            </w:r>
          </w:p>
        </w:tc>
      </w:tr>
      <w:tr w:rsidR="4EE65BCD" w14:paraId="674E0D41" w14:textId="77777777" w:rsidTr="7B819D97">
        <w:trPr>
          <w:trHeight w:val="426"/>
        </w:trPr>
        <w:tc>
          <w:tcPr>
            <w:tcW w:w="4388" w:type="dxa"/>
          </w:tcPr>
          <w:p w14:paraId="40D6A06F" w14:textId="3E4FC5B8" w:rsidR="5139068A" w:rsidRDefault="5139068A" w:rsidP="4EE65BCD">
            <w:r>
              <w:t>Back Wash</w:t>
            </w:r>
          </w:p>
        </w:tc>
        <w:tc>
          <w:tcPr>
            <w:tcW w:w="4388" w:type="dxa"/>
          </w:tcPr>
          <w:p w14:paraId="3E1C2F09" w14:textId="4F906776" w:rsidR="5139068A" w:rsidRDefault="5139068A" w:rsidP="4EE65BCD">
            <w:r>
              <w:t xml:space="preserve">Os sistemas de ultrafiltração são tipicamente projetados para operar em fluxo constante, </w:t>
            </w:r>
            <w:r w:rsidR="54E96751">
              <w:t>durante</w:t>
            </w:r>
            <w:r>
              <w:t xml:space="preserve"> a filtração os sólidos vão se depositando sobre a superfície da me</w:t>
            </w:r>
            <w:r w:rsidR="286FE108">
              <w:t xml:space="preserve">mbrana e a pressão </w:t>
            </w:r>
            <w:proofErr w:type="spellStart"/>
            <w:r w:rsidR="286FE108">
              <w:t>transmembrânica</w:t>
            </w:r>
            <w:proofErr w:type="spellEnd"/>
            <w:r w:rsidR="286FE108">
              <w:t xml:space="preserve"> (TMP) aumenta e periodicamente, as impurezas de</w:t>
            </w:r>
            <w:r w:rsidR="16448220">
              <w:t>vem der removidas através de uma sequência de conta lavagens o “</w:t>
            </w:r>
            <w:proofErr w:type="spellStart"/>
            <w:r w:rsidR="16448220">
              <w:t>Backwash</w:t>
            </w:r>
            <w:proofErr w:type="spellEnd"/>
            <w:r w:rsidR="16448220">
              <w:t>”</w:t>
            </w:r>
          </w:p>
        </w:tc>
      </w:tr>
      <w:tr w:rsidR="7F0F9CB5" w14:paraId="37F041F9" w14:textId="77777777" w:rsidTr="7B819D97">
        <w:trPr>
          <w:trHeight w:val="426"/>
        </w:trPr>
        <w:tc>
          <w:tcPr>
            <w:tcW w:w="4388" w:type="dxa"/>
          </w:tcPr>
          <w:p w14:paraId="215991B2" w14:textId="6182E7D6" w:rsidR="7F0F9CB5" w:rsidRDefault="7F0F9CB5">
            <w:r>
              <w:t>Reservatório</w:t>
            </w:r>
          </w:p>
        </w:tc>
        <w:tc>
          <w:tcPr>
            <w:tcW w:w="4388" w:type="dxa"/>
          </w:tcPr>
          <w:p w14:paraId="1D7B92D1" w14:textId="213E0110" w:rsidR="7F0F9CB5" w:rsidRDefault="1696DC28">
            <w:r>
              <w:t>Local de armazenamento temporário da água.</w:t>
            </w:r>
          </w:p>
        </w:tc>
      </w:tr>
      <w:tr w:rsidR="7F0F9CB5" w14:paraId="55EE9DBC" w14:textId="77777777" w:rsidTr="7B819D97">
        <w:trPr>
          <w:trHeight w:val="402"/>
        </w:trPr>
        <w:tc>
          <w:tcPr>
            <w:tcW w:w="4388" w:type="dxa"/>
          </w:tcPr>
          <w:p w14:paraId="4A660F1E" w14:textId="572A233E" w:rsidR="7F0F9CB5" w:rsidRDefault="7F0F9CB5">
            <w:r>
              <w:t>Fim</w:t>
            </w:r>
          </w:p>
        </w:tc>
        <w:tc>
          <w:tcPr>
            <w:tcW w:w="4388" w:type="dxa"/>
          </w:tcPr>
          <w:p w14:paraId="7773C64D" w14:textId="2C3E48BB" w:rsidR="7F0F9CB5" w:rsidRDefault="7F0F9CB5">
            <w:r>
              <w:t>” Agrade</w:t>
            </w:r>
            <w:r w:rsidR="47330828">
              <w:t>ce</w:t>
            </w:r>
            <w:r>
              <w:t>mos por nos ter acompanhado nessa visita pela nossa Estação de Tratamento de Água d</w:t>
            </w:r>
            <w:r w:rsidR="3C2F02AB">
              <w:t>o Lago Norte</w:t>
            </w:r>
            <w:r>
              <w:t xml:space="preserve">. Esperamos ter contribuído para seu conhecimento </w:t>
            </w:r>
            <w:r w:rsidR="00742064">
              <w:t>em saneamento ambiental</w:t>
            </w:r>
            <w:r>
              <w:t xml:space="preserve"> e interesse sobre a preservação da água.”</w:t>
            </w:r>
          </w:p>
        </w:tc>
      </w:tr>
    </w:tbl>
    <w:p w14:paraId="059299C2" w14:textId="76FA0DFB" w:rsidR="7F0F9CB5" w:rsidRDefault="7F0F9CB5" w:rsidP="7F0F9CB5"/>
    <w:p w14:paraId="22593001" w14:textId="3A036385" w:rsidR="7F0F9CB5" w:rsidRDefault="7F0F9CB5" w:rsidP="7F0F9CB5">
      <w:pPr>
        <w:ind w:firstLine="708"/>
        <w:jc w:val="center"/>
        <w:rPr>
          <w:b/>
          <w:bCs/>
        </w:rPr>
      </w:pPr>
    </w:p>
    <w:p w14:paraId="083627B4" w14:textId="7B71792A" w:rsidR="00941FFD" w:rsidRDefault="00941FFD" w:rsidP="00941FFD">
      <w:pPr>
        <w:jc w:val="center"/>
        <w:rPr>
          <w:b/>
          <w:bCs/>
        </w:rPr>
      </w:pPr>
    </w:p>
    <w:p w14:paraId="7B628C97" w14:textId="77777777" w:rsidR="00742064" w:rsidRDefault="00742064" w:rsidP="00941FFD">
      <w:pPr>
        <w:jc w:val="center"/>
        <w:rPr>
          <w:b/>
          <w:bCs/>
        </w:rPr>
      </w:pPr>
    </w:p>
    <w:p w14:paraId="39A28C0C" w14:textId="741812F0" w:rsidR="00941FFD" w:rsidRDefault="421F46D4" w:rsidP="576BC711">
      <w:pPr>
        <w:jc w:val="center"/>
        <w:rPr>
          <w:b/>
          <w:bCs/>
        </w:rPr>
      </w:pPr>
      <w:r w:rsidRPr="576BC711">
        <w:rPr>
          <w:b/>
          <w:bCs/>
        </w:rPr>
        <w:lastRenderedPageBreak/>
        <w:t>Estação de Tratamento de Água de Brasília (ETA BSB)</w:t>
      </w:r>
    </w:p>
    <w:tbl>
      <w:tblPr>
        <w:tblStyle w:val="Tabelacomgrade"/>
        <w:tblW w:w="0" w:type="auto"/>
        <w:tblLook w:val="04A0" w:firstRow="1" w:lastRow="0" w:firstColumn="1" w:lastColumn="0" w:noHBand="0" w:noVBand="1"/>
      </w:tblPr>
      <w:tblGrid>
        <w:gridCol w:w="4239"/>
        <w:gridCol w:w="4255"/>
      </w:tblGrid>
      <w:tr w:rsidR="576BC711" w14:paraId="323D3636" w14:textId="77777777" w:rsidTr="2E0D03A9">
        <w:trPr>
          <w:trHeight w:val="426"/>
        </w:trPr>
        <w:tc>
          <w:tcPr>
            <w:tcW w:w="4388" w:type="dxa"/>
          </w:tcPr>
          <w:p w14:paraId="0C81CF9C" w14:textId="0B7AD078" w:rsidR="576BC711" w:rsidRDefault="576BC711" w:rsidP="576BC711">
            <w:pPr>
              <w:jc w:val="center"/>
              <w:rPr>
                <w:b/>
                <w:bCs/>
              </w:rPr>
            </w:pPr>
            <w:r w:rsidRPr="576BC711">
              <w:rPr>
                <w:b/>
                <w:bCs/>
              </w:rPr>
              <w:t>Etapa</w:t>
            </w:r>
          </w:p>
        </w:tc>
        <w:tc>
          <w:tcPr>
            <w:tcW w:w="4388" w:type="dxa"/>
          </w:tcPr>
          <w:p w14:paraId="179E0EF1" w14:textId="32E01757" w:rsidR="576BC711" w:rsidRDefault="576BC711" w:rsidP="576BC711">
            <w:pPr>
              <w:jc w:val="center"/>
              <w:rPr>
                <w:b/>
                <w:bCs/>
              </w:rPr>
            </w:pPr>
            <w:r w:rsidRPr="576BC711">
              <w:rPr>
                <w:b/>
                <w:bCs/>
              </w:rPr>
              <w:t>Conteúdo adicional</w:t>
            </w:r>
          </w:p>
        </w:tc>
      </w:tr>
      <w:tr w:rsidR="576BC711" w14:paraId="40AEDE0A" w14:textId="77777777" w:rsidTr="2E0D03A9">
        <w:trPr>
          <w:trHeight w:val="828"/>
        </w:trPr>
        <w:tc>
          <w:tcPr>
            <w:tcW w:w="4388" w:type="dxa"/>
          </w:tcPr>
          <w:p w14:paraId="45F9D976" w14:textId="55B9DD45" w:rsidR="576BC711" w:rsidRDefault="576BC711">
            <w:r>
              <w:t>Imagem aérea</w:t>
            </w:r>
          </w:p>
        </w:tc>
        <w:tc>
          <w:tcPr>
            <w:tcW w:w="4388" w:type="dxa"/>
          </w:tcPr>
          <w:p w14:paraId="255C1D7E" w14:textId="38B3E269" w:rsidR="576BC711" w:rsidRDefault="576BC711">
            <w:r>
              <w:t>Atalho para todas as etapas da visita</w:t>
            </w:r>
          </w:p>
        </w:tc>
      </w:tr>
      <w:tr w:rsidR="576BC711" w14:paraId="67E9B337" w14:textId="77777777" w:rsidTr="2E0D03A9">
        <w:trPr>
          <w:trHeight w:val="852"/>
        </w:trPr>
        <w:tc>
          <w:tcPr>
            <w:tcW w:w="4388" w:type="dxa"/>
          </w:tcPr>
          <w:p w14:paraId="541E3F17" w14:textId="0CBF4A7F" w:rsidR="576BC711" w:rsidRDefault="576BC711">
            <w:r>
              <w:t>A estação</w:t>
            </w:r>
          </w:p>
        </w:tc>
        <w:tc>
          <w:tcPr>
            <w:tcW w:w="4388" w:type="dxa"/>
          </w:tcPr>
          <w:p w14:paraId="1B06EB2B" w14:textId="65935319" w:rsidR="2D340D00" w:rsidRDefault="00742064" w:rsidP="576BC711">
            <w:r>
              <w:rPr>
                <w:rFonts w:ascii="Calibri" w:eastAsia="Calibri" w:hAnsi="Calibri" w:cs="Calibri"/>
              </w:rPr>
              <w:t>F</w:t>
            </w:r>
            <w:r w:rsidR="2D340D00" w:rsidRPr="576BC711">
              <w:rPr>
                <w:rFonts w:ascii="Calibri" w:eastAsia="Calibri" w:hAnsi="Calibri" w:cs="Calibri"/>
              </w:rPr>
              <w:t>oi inaugurada em 1960 e já passou por diversas reformas. Em 2006 foi iniciada a última reforma da unidade que proporcionou a ampliação de sua capacidade nominal para 2.800 L/s.</w:t>
            </w:r>
          </w:p>
        </w:tc>
      </w:tr>
      <w:tr w:rsidR="576BC711" w14:paraId="32466C89" w14:textId="77777777" w:rsidTr="2E0D03A9">
        <w:trPr>
          <w:trHeight w:val="402"/>
        </w:trPr>
        <w:tc>
          <w:tcPr>
            <w:tcW w:w="4388" w:type="dxa"/>
          </w:tcPr>
          <w:p w14:paraId="1E289D42" w14:textId="4ABEFA69" w:rsidR="576BC711" w:rsidRDefault="576BC711">
            <w:r>
              <w:t xml:space="preserve">Calha </w:t>
            </w:r>
            <w:proofErr w:type="spellStart"/>
            <w:r>
              <w:t>Parshall</w:t>
            </w:r>
            <w:proofErr w:type="spellEnd"/>
          </w:p>
        </w:tc>
        <w:tc>
          <w:tcPr>
            <w:tcW w:w="4388" w:type="dxa"/>
          </w:tcPr>
          <w:p w14:paraId="6BF80F0D" w14:textId="372DC38F" w:rsidR="576BC711" w:rsidRDefault="576BC711" w:rsidP="576BC711">
            <w:r>
              <w:t xml:space="preserve">É um medidor de vazão para canais abertos com líquidos fluindo por gravidade, </w:t>
            </w:r>
            <w:r w:rsidR="6D62B067" w:rsidRPr="576BC711">
              <w:rPr>
                <w:rFonts w:ascii="Calibri" w:eastAsia="Calibri" w:hAnsi="Calibri" w:cs="Calibri"/>
              </w:rPr>
              <w:t>onde é aplicado coagulante e ocorre a mistura rápida.</w:t>
            </w:r>
          </w:p>
        </w:tc>
      </w:tr>
      <w:tr w:rsidR="576BC711" w14:paraId="4788B4A9" w14:textId="77777777" w:rsidTr="2E0D03A9">
        <w:trPr>
          <w:trHeight w:val="426"/>
        </w:trPr>
        <w:tc>
          <w:tcPr>
            <w:tcW w:w="4388" w:type="dxa"/>
          </w:tcPr>
          <w:p w14:paraId="66AE8AA2" w14:textId="5A8F583E" w:rsidR="576BC711" w:rsidRDefault="576BC711">
            <w:r>
              <w:t>Floculação</w:t>
            </w:r>
          </w:p>
        </w:tc>
        <w:tc>
          <w:tcPr>
            <w:tcW w:w="4388" w:type="dxa"/>
          </w:tcPr>
          <w:p w14:paraId="07DF8A42" w14:textId="3CFD28B5" w:rsidR="5DE737B6" w:rsidRDefault="5DE737B6" w:rsidP="576BC711">
            <w:r w:rsidRPr="576BC711">
              <w:rPr>
                <w:rFonts w:ascii="Calibri" w:eastAsia="Calibri" w:hAnsi="Calibri" w:cs="Calibri"/>
              </w:rPr>
              <w:t>Essa unidade possui seis tanques de floculação em paralelo, sendo que cada tanque possui três câmaras em série. Os equipamentos eletromecânicos instalados em cada câmara de floculação permitem um ajuste do gradiente de velocidade.</w:t>
            </w:r>
          </w:p>
        </w:tc>
      </w:tr>
      <w:tr w:rsidR="576BC711" w14:paraId="280FDAE0" w14:textId="77777777" w:rsidTr="2E0D03A9">
        <w:trPr>
          <w:trHeight w:val="426"/>
        </w:trPr>
        <w:tc>
          <w:tcPr>
            <w:tcW w:w="4388" w:type="dxa"/>
          </w:tcPr>
          <w:p w14:paraId="2E119AF1" w14:textId="49AA0C1F" w:rsidR="0EAD222A" w:rsidRDefault="0EAD222A" w:rsidP="576BC711">
            <w:r>
              <w:t>Flotação</w:t>
            </w:r>
          </w:p>
        </w:tc>
        <w:tc>
          <w:tcPr>
            <w:tcW w:w="4388" w:type="dxa"/>
          </w:tcPr>
          <w:p w14:paraId="6B4071EA" w14:textId="71B420F5" w:rsidR="576BC711" w:rsidRDefault="620CD12A" w:rsidP="576BC711">
            <w:r w:rsidRPr="7F0F9CB5">
              <w:rPr>
                <w:rFonts w:ascii="Calibri" w:eastAsia="Calibri" w:hAnsi="Calibri" w:cs="Calibri"/>
              </w:rPr>
              <w:t>É aplicada uma mistura água e ar dissolvido - sendo que os flocos aglutinados se aderem às microbolhas de ar. Essas bolhas formam um colchão que arrastam os flocos de baixo para cima. Na superfície é formada uma camada de lodo que é removida por meio de raspadores mecânicos.</w:t>
            </w:r>
          </w:p>
        </w:tc>
      </w:tr>
      <w:tr w:rsidR="576BC711" w14:paraId="301F290E" w14:textId="77777777" w:rsidTr="2E0D03A9">
        <w:trPr>
          <w:trHeight w:val="402"/>
        </w:trPr>
        <w:tc>
          <w:tcPr>
            <w:tcW w:w="4388" w:type="dxa"/>
          </w:tcPr>
          <w:p w14:paraId="62EE2920" w14:textId="0EF5FB78" w:rsidR="576BC711" w:rsidRDefault="576BC711">
            <w:r>
              <w:t>Filtração</w:t>
            </w:r>
          </w:p>
        </w:tc>
        <w:tc>
          <w:tcPr>
            <w:tcW w:w="4388" w:type="dxa"/>
          </w:tcPr>
          <w:p w14:paraId="3AEF3283" w14:textId="7FABDA60" w:rsidR="576BC711" w:rsidRDefault="00742064" w:rsidP="7F0F9CB5">
            <w:r>
              <w:rPr>
                <w:rFonts w:ascii="Calibri" w:eastAsia="Calibri" w:hAnsi="Calibri" w:cs="Calibri"/>
              </w:rPr>
              <w:t>O</w:t>
            </w:r>
            <w:r w:rsidR="53DD34BE" w:rsidRPr="7F0F9CB5">
              <w:rPr>
                <w:rFonts w:ascii="Calibri" w:eastAsia="Calibri" w:hAnsi="Calibri" w:cs="Calibri"/>
              </w:rPr>
              <w:t xml:space="preserve">s flocos que não foram removidos na camada de lodo nos </w:t>
            </w:r>
            <w:proofErr w:type="spellStart"/>
            <w:r w:rsidR="53DD34BE" w:rsidRPr="7F0F9CB5">
              <w:rPr>
                <w:rFonts w:ascii="Calibri" w:eastAsia="Calibri" w:hAnsi="Calibri" w:cs="Calibri"/>
              </w:rPr>
              <w:t>flotadores</w:t>
            </w:r>
            <w:proofErr w:type="spellEnd"/>
            <w:r w:rsidR="53DD34BE" w:rsidRPr="7F0F9CB5">
              <w:rPr>
                <w:rFonts w:ascii="Calibri" w:eastAsia="Calibri" w:hAnsi="Calibri" w:cs="Calibri"/>
              </w:rPr>
              <w:t xml:space="preserve"> passam pelos filtros, a ETA possui 24 unidades de filtração descendente, sendo que atualmente estão em operação 6 filtros compostos por dupla camada: areia e antracito.</w:t>
            </w:r>
          </w:p>
        </w:tc>
      </w:tr>
      <w:tr w:rsidR="576BC711" w14:paraId="42B26A86" w14:textId="77777777" w:rsidTr="2E0D03A9">
        <w:trPr>
          <w:trHeight w:val="426"/>
        </w:trPr>
        <w:tc>
          <w:tcPr>
            <w:tcW w:w="4388" w:type="dxa"/>
          </w:tcPr>
          <w:p w14:paraId="2C2479D8" w14:textId="04FEB6CE" w:rsidR="576BC711" w:rsidRDefault="576BC711">
            <w:r>
              <w:t>Tanque d</w:t>
            </w:r>
            <w:r w:rsidR="0C1B838C">
              <w:t>e contato</w:t>
            </w:r>
          </w:p>
        </w:tc>
        <w:tc>
          <w:tcPr>
            <w:tcW w:w="4388" w:type="dxa"/>
          </w:tcPr>
          <w:p w14:paraId="25BAAE8E" w14:textId="4983875A" w:rsidR="576BC711" w:rsidRDefault="00742064" w:rsidP="7F0F9CB5">
            <w:r>
              <w:rPr>
                <w:rFonts w:ascii="Calibri" w:eastAsia="Calibri" w:hAnsi="Calibri" w:cs="Calibri"/>
              </w:rPr>
              <w:t>É</w:t>
            </w:r>
            <w:r w:rsidR="0C1B838C" w:rsidRPr="7F0F9CB5">
              <w:rPr>
                <w:rFonts w:ascii="Calibri" w:eastAsia="Calibri" w:hAnsi="Calibri" w:cs="Calibri"/>
              </w:rPr>
              <w:t xml:space="preserve"> adicionado cloro para desinfecção final, ácido fluossilícico para prevenção às cáries e cal para correção final do pH.</w:t>
            </w:r>
          </w:p>
        </w:tc>
      </w:tr>
      <w:tr w:rsidR="576BC711" w14:paraId="7588C997" w14:textId="77777777" w:rsidTr="2E0D03A9">
        <w:trPr>
          <w:trHeight w:val="426"/>
        </w:trPr>
        <w:tc>
          <w:tcPr>
            <w:tcW w:w="4388" w:type="dxa"/>
          </w:tcPr>
          <w:p w14:paraId="78DF196F" w14:textId="6182E7D6" w:rsidR="576BC711" w:rsidRDefault="576BC711">
            <w:r>
              <w:t>Reservatório</w:t>
            </w:r>
          </w:p>
        </w:tc>
        <w:tc>
          <w:tcPr>
            <w:tcW w:w="4388" w:type="dxa"/>
          </w:tcPr>
          <w:p w14:paraId="77C5CB18" w14:textId="55C4E6F0" w:rsidR="576BC711" w:rsidRDefault="576BC711">
            <w:r>
              <w:t>Local de armazenamento temporário da água.</w:t>
            </w:r>
          </w:p>
        </w:tc>
      </w:tr>
      <w:tr w:rsidR="576BC711" w14:paraId="56AF1A2A" w14:textId="77777777" w:rsidTr="2E0D03A9">
        <w:trPr>
          <w:trHeight w:val="402"/>
        </w:trPr>
        <w:tc>
          <w:tcPr>
            <w:tcW w:w="4388" w:type="dxa"/>
          </w:tcPr>
          <w:p w14:paraId="4AF7EE31" w14:textId="572A233E" w:rsidR="576BC711" w:rsidRDefault="576BC711">
            <w:r>
              <w:t>Fim</w:t>
            </w:r>
          </w:p>
        </w:tc>
        <w:tc>
          <w:tcPr>
            <w:tcW w:w="4388" w:type="dxa"/>
          </w:tcPr>
          <w:p w14:paraId="49291969" w14:textId="7ABBC222" w:rsidR="576BC711" w:rsidRDefault="576BC711">
            <w:r>
              <w:t>” Agrade</w:t>
            </w:r>
            <w:r w:rsidR="3A4F3421">
              <w:t>ce</w:t>
            </w:r>
            <w:r>
              <w:t>mos por nos ter acompanhado nessa visita pela nossa Estação de Tratamento de Água d</w:t>
            </w:r>
            <w:r w:rsidR="128219F0">
              <w:t>e Brasília</w:t>
            </w:r>
            <w:r>
              <w:t xml:space="preserve">. Esperamos ter contribuído para seu conhecimento </w:t>
            </w:r>
            <w:r w:rsidR="00742064">
              <w:t>em saneamento ambiental</w:t>
            </w:r>
            <w:r>
              <w:t xml:space="preserve"> e interesse sobre a preservação da água.”</w:t>
            </w:r>
          </w:p>
        </w:tc>
      </w:tr>
    </w:tbl>
    <w:p w14:paraId="4E3BC31D" w14:textId="54CDA2AD" w:rsidR="00941FFD" w:rsidRDefault="00941FFD" w:rsidP="576BC711"/>
    <w:p w14:paraId="42125A38" w14:textId="2C6444B3" w:rsidR="7F0F9CB5" w:rsidRDefault="7F0F9CB5" w:rsidP="7F0F9CB5"/>
    <w:p w14:paraId="75AEBB95" w14:textId="77777777" w:rsidR="00742064" w:rsidRDefault="00742064" w:rsidP="7F0F9CB5"/>
    <w:p w14:paraId="1E5F5FCE" w14:textId="77777777" w:rsidR="00742064" w:rsidRDefault="00742064" w:rsidP="7F0F9CB5"/>
    <w:p w14:paraId="7C891115" w14:textId="64BE72D4" w:rsidR="4FB65663" w:rsidRDefault="4FB65663" w:rsidP="7F0F9CB5">
      <w:pPr>
        <w:jc w:val="center"/>
        <w:rPr>
          <w:b/>
          <w:bCs/>
        </w:rPr>
      </w:pPr>
      <w:r w:rsidRPr="7F0F9CB5">
        <w:rPr>
          <w:b/>
          <w:bCs/>
        </w:rPr>
        <w:lastRenderedPageBreak/>
        <w:t xml:space="preserve">Captação </w:t>
      </w:r>
      <w:proofErr w:type="spellStart"/>
      <w:r w:rsidRPr="7F0F9CB5">
        <w:rPr>
          <w:b/>
          <w:bCs/>
        </w:rPr>
        <w:t>Piripipau</w:t>
      </w:r>
      <w:proofErr w:type="spellEnd"/>
    </w:p>
    <w:tbl>
      <w:tblPr>
        <w:tblStyle w:val="Tabelacomgrade"/>
        <w:tblW w:w="0" w:type="auto"/>
        <w:tblLook w:val="04A0" w:firstRow="1" w:lastRow="0" w:firstColumn="1" w:lastColumn="0" w:noHBand="0" w:noVBand="1"/>
      </w:tblPr>
      <w:tblGrid>
        <w:gridCol w:w="4242"/>
        <w:gridCol w:w="4252"/>
      </w:tblGrid>
      <w:tr w:rsidR="7F0F9CB5" w14:paraId="5343D556" w14:textId="77777777" w:rsidTr="6B16AE28">
        <w:trPr>
          <w:trHeight w:val="393"/>
        </w:trPr>
        <w:tc>
          <w:tcPr>
            <w:tcW w:w="4410" w:type="dxa"/>
          </w:tcPr>
          <w:p w14:paraId="66896BBA" w14:textId="77777777" w:rsidR="7F0F9CB5" w:rsidRDefault="7F0F9CB5" w:rsidP="7F0F9CB5">
            <w:pPr>
              <w:jc w:val="center"/>
              <w:rPr>
                <w:b/>
                <w:bCs/>
              </w:rPr>
            </w:pPr>
            <w:r w:rsidRPr="7F0F9CB5">
              <w:rPr>
                <w:b/>
                <w:bCs/>
              </w:rPr>
              <w:t>Etapa</w:t>
            </w:r>
          </w:p>
        </w:tc>
        <w:tc>
          <w:tcPr>
            <w:tcW w:w="4410" w:type="dxa"/>
          </w:tcPr>
          <w:p w14:paraId="168FF99F" w14:textId="77777777" w:rsidR="7F0F9CB5" w:rsidRDefault="7F0F9CB5" w:rsidP="7F0F9CB5">
            <w:pPr>
              <w:jc w:val="center"/>
              <w:rPr>
                <w:b/>
                <w:bCs/>
              </w:rPr>
            </w:pPr>
            <w:r w:rsidRPr="7F0F9CB5">
              <w:rPr>
                <w:b/>
                <w:bCs/>
              </w:rPr>
              <w:t>Conteúdo adicional</w:t>
            </w:r>
          </w:p>
        </w:tc>
      </w:tr>
      <w:tr w:rsidR="7F0F9CB5" w14:paraId="1D6B3C14" w14:textId="77777777" w:rsidTr="6B16AE28">
        <w:trPr>
          <w:trHeight w:val="765"/>
        </w:trPr>
        <w:tc>
          <w:tcPr>
            <w:tcW w:w="4410" w:type="dxa"/>
          </w:tcPr>
          <w:p w14:paraId="49A084C2" w14:textId="77777777" w:rsidR="7F0F9CB5" w:rsidRDefault="7F0F9CB5">
            <w:r>
              <w:t>Imagem aérea</w:t>
            </w:r>
          </w:p>
        </w:tc>
        <w:tc>
          <w:tcPr>
            <w:tcW w:w="4410" w:type="dxa"/>
          </w:tcPr>
          <w:p w14:paraId="5436F050" w14:textId="77777777" w:rsidR="7F0F9CB5" w:rsidRDefault="7F0F9CB5">
            <w:r>
              <w:t>Atalho para todas as etapas da visita</w:t>
            </w:r>
          </w:p>
        </w:tc>
      </w:tr>
      <w:tr w:rsidR="7F0F9CB5" w14:paraId="5F608216" w14:textId="77777777" w:rsidTr="6B16AE28">
        <w:trPr>
          <w:trHeight w:val="765"/>
        </w:trPr>
        <w:tc>
          <w:tcPr>
            <w:tcW w:w="4410" w:type="dxa"/>
          </w:tcPr>
          <w:p w14:paraId="578CCAC3" w14:textId="68514EFB" w:rsidR="7645D40C" w:rsidRDefault="7645D40C" w:rsidP="7F0F9CB5">
            <w:r>
              <w:t>Captação</w:t>
            </w:r>
          </w:p>
        </w:tc>
        <w:tc>
          <w:tcPr>
            <w:tcW w:w="4410" w:type="dxa"/>
          </w:tcPr>
          <w:p w14:paraId="0A3E0EA6" w14:textId="1DD18981" w:rsidR="7F0F9CB5" w:rsidRDefault="3D61BCBF" w:rsidP="7F0F9CB5">
            <w:r>
              <w:t>Vazão do projeto da captação Pipiripau atualmente é 2</w:t>
            </w:r>
            <w:r w:rsidR="046DCA19">
              <w:t>5</w:t>
            </w:r>
            <w:r w:rsidR="101CD30E">
              <w:t>0</w:t>
            </w:r>
            <w:r>
              <w:t xml:space="preserve"> l/s, e ela vai fornecer a água para ETA Pipiripau.</w:t>
            </w:r>
          </w:p>
        </w:tc>
      </w:tr>
      <w:tr w:rsidR="00742064" w14:paraId="0C8A4C32" w14:textId="77777777" w:rsidTr="6B16AE28">
        <w:trPr>
          <w:trHeight w:val="765"/>
        </w:trPr>
        <w:tc>
          <w:tcPr>
            <w:tcW w:w="4410" w:type="dxa"/>
          </w:tcPr>
          <w:p w14:paraId="48C6B230" w14:textId="7A3AB25E" w:rsidR="00742064" w:rsidRDefault="00742064" w:rsidP="7F0F9CB5">
            <w:r>
              <w:t>Bacia Hidrográfica do Ribeirão Pipiripau</w:t>
            </w:r>
          </w:p>
        </w:tc>
        <w:tc>
          <w:tcPr>
            <w:tcW w:w="4410" w:type="dxa"/>
          </w:tcPr>
          <w:p w14:paraId="09AEA8B1" w14:textId="50922D0A" w:rsidR="00742064" w:rsidRDefault="00742064" w:rsidP="7F0F9CB5">
            <w:r>
              <w:t>Texto sobre o Programa Produtor de Água do Ribeirão Pipiripau – a ser definido</w:t>
            </w:r>
          </w:p>
        </w:tc>
      </w:tr>
      <w:tr w:rsidR="7F0F9CB5" w14:paraId="06AB33BF" w14:textId="77777777" w:rsidTr="6B16AE28">
        <w:trPr>
          <w:trHeight w:val="371"/>
        </w:trPr>
        <w:tc>
          <w:tcPr>
            <w:tcW w:w="4410" w:type="dxa"/>
          </w:tcPr>
          <w:p w14:paraId="0D3A9368" w14:textId="77777777" w:rsidR="7F0F9CB5" w:rsidRDefault="7F0F9CB5">
            <w:r>
              <w:t>Fim</w:t>
            </w:r>
          </w:p>
        </w:tc>
        <w:tc>
          <w:tcPr>
            <w:tcW w:w="4410" w:type="dxa"/>
          </w:tcPr>
          <w:p w14:paraId="5BB26777" w14:textId="57B6BCAE" w:rsidR="7F0F9CB5" w:rsidRDefault="7F0F9CB5">
            <w:r>
              <w:t>” Agrade</w:t>
            </w:r>
            <w:r w:rsidR="26E2BE5E">
              <w:t>ce</w:t>
            </w:r>
            <w:r>
              <w:t xml:space="preserve">mos por nos ter acompanhado nessa visita por um dos principais mananciais de Brasília. Esperamos ter agregado no seu conhecimento </w:t>
            </w:r>
            <w:r w:rsidR="00742064">
              <w:t>em saneamento ambiental</w:t>
            </w:r>
            <w:r>
              <w:t xml:space="preserve"> e interesse sobre a preservação da água.”</w:t>
            </w:r>
          </w:p>
        </w:tc>
      </w:tr>
    </w:tbl>
    <w:p w14:paraId="05B3ED6F" w14:textId="30D725D8" w:rsidR="7F0F9CB5" w:rsidRDefault="7F0F9CB5" w:rsidP="7F0F9CB5"/>
    <w:p w14:paraId="1461E547" w14:textId="77777777" w:rsidR="00742064" w:rsidRDefault="00742064">
      <w:r>
        <w:br w:type="page"/>
      </w:r>
    </w:p>
    <w:p w14:paraId="09EE21D0" w14:textId="77777777" w:rsidR="7F0F9CB5" w:rsidRDefault="7F0F9CB5" w:rsidP="7F0F9CB5"/>
    <w:p w14:paraId="11730B62" w14:textId="2EA1D134" w:rsidR="07F4A531" w:rsidRDefault="07F4A531" w:rsidP="7F0F9CB5">
      <w:pPr>
        <w:jc w:val="center"/>
        <w:rPr>
          <w:b/>
          <w:bCs/>
        </w:rPr>
      </w:pPr>
      <w:r w:rsidRPr="7F0F9CB5">
        <w:rPr>
          <w:b/>
          <w:bCs/>
        </w:rPr>
        <w:t>ANEXO</w:t>
      </w:r>
    </w:p>
    <w:p w14:paraId="5A591F38" w14:textId="26F0D21B" w:rsidR="07F4A531" w:rsidRDefault="07F4A531" w:rsidP="7F0F9CB5">
      <w:pPr>
        <w:jc w:val="center"/>
        <w:rPr>
          <w:b/>
          <w:bCs/>
        </w:rPr>
      </w:pPr>
      <w:r w:rsidRPr="7F0F9CB5">
        <w:rPr>
          <w:b/>
          <w:bCs/>
        </w:rPr>
        <w:t xml:space="preserve">Captação </w:t>
      </w:r>
      <w:r w:rsidR="46998A62" w:rsidRPr="7F0F9CB5">
        <w:rPr>
          <w:b/>
          <w:bCs/>
        </w:rPr>
        <w:t>Barrocão</w:t>
      </w:r>
    </w:p>
    <w:tbl>
      <w:tblPr>
        <w:tblStyle w:val="Tabelacomgrade"/>
        <w:tblW w:w="0" w:type="auto"/>
        <w:tblLook w:val="04A0" w:firstRow="1" w:lastRow="0" w:firstColumn="1" w:lastColumn="0" w:noHBand="0" w:noVBand="1"/>
      </w:tblPr>
      <w:tblGrid>
        <w:gridCol w:w="4241"/>
        <w:gridCol w:w="4253"/>
      </w:tblGrid>
      <w:tr w:rsidR="7F0F9CB5" w14:paraId="3D2159EE" w14:textId="77777777" w:rsidTr="49D145CE">
        <w:trPr>
          <w:trHeight w:val="393"/>
        </w:trPr>
        <w:tc>
          <w:tcPr>
            <w:tcW w:w="4410" w:type="dxa"/>
          </w:tcPr>
          <w:p w14:paraId="589A5C35" w14:textId="77777777" w:rsidR="7F0F9CB5" w:rsidRDefault="7F0F9CB5" w:rsidP="7F0F9CB5">
            <w:pPr>
              <w:jc w:val="center"/>
              <w:rPr>
                <w:b/>
                <w:bCs/>
              </w:rPr>
            </w:pPr>
            <w:r w:rsidRPr="7F0F9CB5">
              <w:rPr>
                <w:b/>
                <w:bCs/>
              </w:rPr>
              <w:t>Etapa</w:t>
            </w:r>
          </w:p>
        </w:tc>
        <w:tc>
          <w:tcPr>
            <w:tcW w:w="4410" w:type="dxa"/>
          </w:tcPr>
          <w:p w14:paraId="3D29CBB9" w14:textId="77777777" w:rsidR="7F0F9CB5" w:rsidRDefault="7F0F9CB5" w:rsidP="7F0F9CB5">
            <w:pPr>
              <w:jc w:val="center"/>
              <w:rPr>
                <w:b/>
                <w:bCs/>
              </w:rPr>
            </w:pPr>
            <w:r w:rsidRPr="7F0F9CB5">
              <w:rPr>
                <w:b/>
                <w:bCs/>
              </w:rPr>
              <w:t>Conteúdo adicional</w:t>
            </w:r>
          </w:p>
        </w:tc>
      </w:tr>
      <w:tr w:rsidR="7F0F9CB5" w14:paraId="6E176FA8" w14:textId="77777777" w:rsidTr="49D145CE">
        <w:trPr>
          <w:trHeight w:val="765"/>
        </w:trPr>
        <w:tc>
          <w:tcPr>
            <w:tcW w:w="4410" w:type="dxa"/>
          </w:tcPr>
          <w:p w14:paraId="55565A1F" w14:textId="77777777" w:rsidR="7F0F9CB5" w:rsidRDefault="7F0F9CB5">
            <w:r>
              <w:t>Imagem aérea</w:t>
            </w:r>
          </w:p>
        </w:tc>
        <w:tc>
          <w:tcPr>
            <w:tcW w:w="4410" w:type="dxa"/>
          </w:tcPr>
          <w:p w14:paraId="0026E024" w14:textId="77777777" w:rsidR="7F0F9CB5" w:rsidRDefault="7F0F9CB5">
            <w:r>
              <w:t>Atalho para todas as etapas da visita</w:t>
            </w:r>
          </w:p>
        </w:tc>
      </w:tr>
      <w:tr w:rsidR="7F0F9CB5" w14:paraId="164D4134" w14:textId="77777777" w:rsidTr="49D145CE">
        <w:trPr>
          <w:trHeight w:val="765"/>
        </w:trPr>
        <w:tc>
          <w:tcPr>
            <w:tcW w:w="4410" w:type="dxa"/>
          </w:tcPr>
          <w:p w14:paraId="4BFC1A3B" w14:textId="68514EFB" w:rsidR="7F0F9CB5" w:rsidRDefault="7F0F9CB5" w:rsidP="7F0F9CB5">
            <w:r>
              <w:t>Captação</w:t>
            </w:r>
          </w:p>
        </w:tc>
        <w:tc>
          <w:tcPr>
            <w:tcW w:w="4410" w:type="dxa"/>
          </w:tcPr>
          <w:p w14:paraId="00B6080A" w14:textId="1990C275" w:rsidR="7F0F9CB5" w:rsidRDefault="672C1627" w:rsidP="7F0F9CB5">
            <w:r>
              <w:t xml:space="preserve">Vazão do projeto da captação </w:t>
            </w:r>
            <w:r w:rsidR="75A00B8C">
              <w:t>Barrocão</w:t>
            </w:r>
            <w:r>
              <w:t xml:space="preserve"> atualmente é 23 l/s, e ela vai fornecer a água para ETA Brazlândia.</w:t>
            </w:r>
          </w:p>
        </w:tc>
      </w:tr>
      <w:tr w:rsidR="006E57FE" w14:paraId="22F7579F" w14:textId="77777777" w:rsidTr="49D145CE">
        <w:trPr>
          <w:trHeight w:val="765"/>
        </w:trPr>
        <w:tc>
          <w:tcPr>
            <w:tcW w:w="4410" w:type="dxa"/>
          </w:tcPr>
          <w:p w14:paraId="2287EBDF" w14:textId="248F7FAA" w:rsidR="006E57FE" w:rsidRDefault="006E57FE" w:rsidP="7F0F9CB5">
            <w:r>
              <w:t>Bacia Hidrográfica</w:t>
            </w:r>
          </w:p>
        </w:tc>
        <w:tc>
          <w:tcPr>
            <w:tcW w:w="4410" w:type="dxa"/>
          </w:tcPr>
          <w:p w14:paraId="5370A1AD" w14:textId="7B3E7DB5" w:rsidR="006E57FE" w:rsidRDefault="006E57FE" w:rsidP="7F0F9CB5">
            <w:r>
              <w:t>Texto sobre a Floresta Nacional de Brasília - a ser definido</w:t>
            </w:r>
          </w:p>
        </w:tc>
      </w:tr>
      <w:tr w:rsidR="7F0F9CB5" w14:paraId="688AD88D" w14:textId="77777777" w:rsidTr="49D145CE">
        <w:trPr>
          <w:trHeight w:val="371"/>
        </w:trPr>
        <w:tc>
          <w:tcPr>
            <w:tcW w:w="4410" w:type="dxa"/>
          </w:tcPr>
          <w:p w14:paraId="550B42ED" w14:textId="77777777" w:rsidR="7F0F9CB5" w:rsidRDefault="7F0F9CB5">
            <w:r>
              <w:t>Fim</w:t>
            </w:r>
          </w:p>
        </w:tc>
        <w:tc>
          <w:tcPr>
            <w:tcW w:w="4410" w:type="dxa"/>
          </w:tcPr>
          <w:p w14:paraId="29E42F2E" w14:textId="263285A9" w:rsidR="7F0F9CB5" w:rsidRDefault="006E57FE">
            <w:r>
              <w:t>“</w:t>
            </w:r>
            <w:r w:rsidR="7F0F9CB5">
              <w:t>Agrade</w:t>
            </w:r>
            <w:r w:rsidR="414942BE">
              <w:t>ce</w:t>
            </w:r>
            <w:r w:rsidR="7F0F9CB5">
              <w:t xml:space="preserve">mos por nos ter acompanhado nessa visita por um dos principais mananciais de Brasília. Esperamos ter agregado no seu conhecimento </w:t>
            </w:r>
            <w:r w:rsidR="00742064">
              <w:t>em saneamento ambiental</w:t>
            </w:r>
            <w:r w:rsidR="7F0F9CB5">
              <w:t xml:space="preserve"> e interesse sobre a preservação da água.”</w:t>
            </w:r>
          </w:p>
        </w:tc>
      </w:tr>
    </w:tbl>
    <w:p w14:paraId="453D412A" w14:textId="30D725D8" w:rsidR="7F0F9CB5" w:rsidRDefault="7F0F9CB5" w:rsidP="7F0F9CB5"/>
    <w:p w14:paraId="2E313BFF" w14:textId="27697660" w:rsidR="006E57FE" w:rsidRDefault="006E57FE">
      <w:r>
        <w:br w:type="page"/>
      </w:r>
    </w:p>
    <w:p w14:paraId="13EF10D4" w14:textId="77777777" w:rsidR="7F0F9CB5" w:rsidRDefault="7F0F9CB5" w:rsidP="7F0F9CB5"/>
    <w:p w14:paraId="2D4F190C" w14:textId="7997B2B8" w:rsidR="6811366B" w:rsidRDefault="6811366B" w:rsidP="7F0F9CB5">
      <w:pPr>
        <w:jc w:val="center"/>
        <w:rPr>
          <w:b/>
          <w:bCs/>
        </w:rPr>
      </w:pPr>
      <w:r w:rsidRPr="7F0F9CB5">
        <w:rPr>
          <w:b/>
          <w:bCs/>
        </w:rPr>
        <w:t xml:space="preserve">Captação </w:t>
      </w:r>
      <w:r w:rsidR="55557AEE" w:rsidRPr="7F0F9CB5">
        <w:rPr>
          <w:b/>
          <w:bCs/>
        </w:rPr>
        <w:t>Fumal</w:t>
      </w:r>
    </w:p>
    <w:tbl>
      <w:tblPr>
        <w:tblStyle w:val="Tabelacomgrade"/>
        <w:tblW w:w="0" w:type="auto"/>
        <w:tblLook w:val="04A0" w:firstRow="1" w:lastRow="0" w:firstColumn="1" w:lastColumn="0" w:noHBand="0" w:noVBand="1"/>
      </w:tblPr>
      <w:tblGrid>
        <w:gridCol w:w="4242"/>
        <w:gridCol w:w="4252"/>
      </w:tblGrid>
      <w:tr w:rsidR="7F0F9CB5" w14:paraId="0762AA9B" w14:textId="77777777" w:rsidTr="6B16AE28">
        <w:trPr>
          <w:trHeight w:val="393"/>
        </w:trPr>
        <w:tc>
          <w:tcPr>
            <w:tcW w:w="4410" w:type="dxa"/>
          </w:tcPr>
          <w:p w14:paraId="6B94DC50" w14:textId="77777777" w:rsidR="7F0F9CB5" w:rsidRDefault="7F0F9CB5" w:rsidP="7F0F9CB5">
            <w:pPr>
              <w:jc w:val="center"/>
              <w:rPr>
                <w:b/>
                <w:bCs/>
              </w:rPr>
            </w:pPr>
            <w:r w:rsidRPr="7F0F9CB5">
              <w:rPr>
                <w:b/>
                <w:bCs/>
              </w:rPr>
              <w:t>Etapa</w:t>
            </w:r>
          </w:p>
        </w:tc>
        <w:tc>
          <w:tcPr>
            <w:tcW w:w="4410" w:type="dxa"/>
          </w:tcPr>
          <w:p w14:paraId="1EA497BE" w14:textId="77777777" w:rsidR="7F0F9CB5" w:rsidRDefault="7F0F9CB5" w:rsidP="7F0F9CB5">
            <w:pPr>
              <w:jc w:val="center"/>
              <w:rPr>
                <w:b/>
                <w:bCs/>
              </w:rPr>
            </w:pPr>
            <w:r w:rsidRPr="7F0F9CB5">
              <w:rPr>
                <w:b/>
                <w:bCs/>
              </w:rPr>
              <w:t>Conteúdo adicional</w:t>
            </w:r>
          </w:p>
        </w:tc>
      </w:tr>
      <w:tr w:rsidR="7F0F9CB5" w14:paraId="5A2423C9" w14:textId="77777777" w:rsidTr="6B16AE28">
        <w:trPr>
          <w:trHeight w:val="765"/>
        </w:trPr>
        <w:tc>
          <w:tcPr>
            <w:tcW w:w="4410" w:type="dxa"/>
          </w:tcPr>
          <w:p w14:paraId="0E5F5F80" w14:textId="77777777" w:rsidR="7F0F9CB5" w:rsidRDefault="7F0F9CB5">
            <w:r>
              <w:t>Imagem aérea</w:t>
            </w:r>
          </w:p>
        </w:tc>
        <w:tc>
          <w:tcPr>
            <w:tcW w:w="4410" w:type="dxa"/>
          </w:tcPr>
          <w:p w14:paraId="5A3E1810" w14:textId="77777777" w:rsidR="7F0F9CB5" w:rsidRDefault="7F0F9CB5">
            <w:r>
              <w:t>Atalho para todas as etapas da visita</w:t>
            </w:r>
          </w:p>
        </w:tc>
      </w:tr>
      <w:tr w:rsidR="7F0F9CB5" w14:paraId="3C02CF2C" w14:textId="77777777" w:rsidTr="6B16AE28">
        <w:trPr>
          <w:trHeight w:val="765"/>
        </w:trPr>
        <w:tc>
          <w:tcPr>
            <w:tcW w:w="4410" w:type="dxa"/>
          </w:tcPr>
          <w:p w14:paraId="61F22393" w14:textId="68514EFB" w:rsidR="7F0F9CB5" w:rsidRDefault="7F0F9CB5" w:rsidP="7F0F9CB5">
            <w:r>
              <w:t>Captação</w:t>
            </w:r>
          </w:p>
        </w:tc>
        <w:tc>
          <w:tcPr>
            <w:tcW w:w="4410" w:type="dxa"/>
          </w:tcPr>
          <w:p w14:paraId="71D24396" w14:textId="4BE71399" w:rsidR="7F0F9CB5" w:rsidRDefault="33F6F276" w:rsidP="7F0F9CB5">
            <w:r>
              <w:t>Vazão do projeto da captação</w:t>
            </w:r>
            <w:r w:rsidR="6174BC4D">
              <w:t xml:space="preserve"> Fumal</w:t>
            </w:r>
            <w:r>
              <w:t xml:space="preserve"> atualmente é 1</w:t>
            </w:r>
            <w:r w:rsidR="792914F5">
              <w:t>4</w:t>
            </w:r>
            <w:r>
              <w:t>0 l/s, e ela</w:t>
            </w:r>
            <w:r w:rsidR="6D0E7A69">
              <w:t xml:space="preserve"> vai fornecer a água para ETA </w:t>
            </w:r>
            <w:r w:rsidR="6A5844CC">
              <w:t>Pipiripau</w:t>
            </w:r>
            <w:r>
              <w:t>.</w:t>
            </w:r>
          </w:p>
        </w:tc>
      </w:tr>
      <w:tr w:rsidR="006E57FE" w14:paraId="7B25351D" w14:textId="77777777" w:rsidTr="6B16AE28">
        <w:trPr>
          <w:trHeight w:val="765"/>
        </w:trPr>
        <w:tc>
          <w:tcPr>
            <w:tcW w:w="4410" w:type="dxa"/>
          </w:tcPr>
          <w:p w14:paraId="2DCBEA72" w14:textId="7B89AD59" w:rsidR="006E57FE" w:rsidRDefault="006E57FE" w:rsidP="7F0F9CB5">
            <w:r>
              <w:t>Bacia Hidrográfica</w:t>
            </w:r>
          </w:p>
        </w:tc>
        <w:tc>
          <w:tcPr>
            <w:tcW w:w="4410" w:type="dxa"/>
          </w:tcPr>
          <w:p w14:paraId="02EDE2DF" w14:textId="7A7E1987" w:rsidR="006E57FE" w:rsidRDefault="006E57FE" w:rsidP="7F0F9CB5">
            <w:r>
              <w:t>Texto sobre a captação Ecológica de Águas Emendadas e o Plantio realizado pela Caesb no anos 90.</w:t>
            </w:r>
          </w:p>
        </w:tc>
      </w:tr>
      <w:tr w:rsidR="7F0F9CB5" w14:paraId="052CCEDC" w14:textId="77777777" w:rsidTr="6B16AE28">
        <w:trPr>
          <w:trHeight w:val="371"/>
        </w:trPr>
        <w:tc>
          <w:tcPr>
            <w:tcW w:w="4410" w:type="dxa"/>
          </w:tcPr>
          <w:p w14:paraId="6D6B1CF3" w14:textId="77777777" w:rsidR="7F0F9CB5" w:rsidRDefault="7F0F9CB5">
            <w:r>
              <w:t>Fim</w:t>
            </w:r>
          </w:p>
        </w:tc>
        <w:tc>
          <w:tcPr>
            <w:tcW w:w="4410" w:type="dxa"/>
          </w:tcPr>
          <w:p w14:paraId="65B97B80" w14:textId="1BF9CC68" w:rsidR="7F0F9CB5" w:rsidRDefault="006E57FE">
            <w:r>
              <w:t>“</w:t>
            </w:r>
            <w:r w:rsidR="7F0F9CB5">
              <w:t xml:space="preserve">Agrademos por nos ter acompanhado nessa visita por um dos principais mananciais de Brasília. Esperamos ter agregado no seu conhecimento </w:t>
            </w:r>
            <w:r w:rsidR="00742064">
              <w:t>em saneamento ambiental</w:t>
            </w:r>
            <w:r w:rsidR="7F0F9CB5">
              <w:t xml:space="preserve"> e interesse sobre a preservação da água.”</w:t>
            </w:r>
          </w:p>
        </w:tc>
      </w:tr>
    </w:tbl>
    <w:p w14:paraId="00382558" w14:textId="30D725D8" w:rsidR="7F0F9CB5" w:rsidRDefault="7F0F9CB5" w:rsidP="7F0F9CB5"/>
    <w:p w14:paraId="4F2976C6" w14:textId="592370A5" w:rsidR="006E57FE" w:rsidRDefault="006E57FE">
      <w:r>
        <w:br w:type="page"/>
      </w:r>
    </w:p>
    <w:p w14:paraId="3FA552FE" w14:textId="77777777" w:rsidR="7F0F9CB5" w:rsidRDefault="7F0F9CB5" w:rsidP="7F0F9CB5"/>
    <w:p w14:paraId="613ECCB2" w14:textId="03E40222" w:rsidR="1FAD2A9F" w:rsidRDefault="1FAD2A9F" w:rsidP="7F0F9CB5">
      <w:pPr>
        <w:jc w:val="center"/>
        <w:rPr>
          <w:b/>
          <w:bCs/>
        </w:rPr>
      </w:pPr>
      <w:r w:rsidRPr="7F0F9CB5">
        <w:rPr>
          <w:b/>
          <w:bCs/>
        </w:rPr>
        <w:t>Captação Cabeça do Veado</w:t>
      </w:r>
    </w:p>
    <w:tbl>
      <w:tblPr>
        <w:tblStyle w:val="Tabelacomgrade"/>
        <w:tblW w:w="0" w:type="auto"/>
        <w:tblLook w:val="04A0" w:firstRow="1" w:lastRow="0" w:firstColumn="1" w:lastColumn="0" w:noHBand="0" w:noVBand="1"/>
      </w:tblPr>
      <w:tblGrid>
        <w:gridCol w:w="4242"/>
        <w:gridCol w:w="4252"/>
      </w:tblGrid>
      <w:tr w:rsidR="7F0F9CB5" w14:paraId="27DE94E9" w14:textId="77777777" w:rsidTr="4EE65BCD">
        <w:trPr>
          <w:trHeight w:val="393"/>
        </w:trPr>
        <w:tc>
          <w:tcPr>
            <w:tcW w:w="4410" w:type="dxa"/>
          </w:tcPr>
          <w:p w14:paraId="46EFCC2C" w14:textId="77777777" w:rsidR="7F0F9CB5" w:rsidRDefault="7F0F9CB5" w:rsidP="7F0F9CB5">
            <w:pPr>
              <w:jc w:val="center"/>
              <w:rPr>
                <w:b/>
                <w:bCs/>
              </w:rPr>
            </w:pPr>
            <w:r w:rsidRPr="7F0F9CB5">
              <w:rPr>
                <w:b/>
                <w:bCs/>
              </w:rPr>
              <w:t>Etapa</w:t>
            </w:r>
          </w:p>
        </w:tc>
        <w:tc>
          <w:tcPr>
            <w:tcW w:w="4410" w:type="dxa"/>
          </w:tcPr>
          <w:p w14:paraId="770F6BAC" w14:textId="77777777" w:rsidR="7F0F9CB5" w:rsidRDefault="7F0F9CB5" w:rsidP="7F0F9CB5">
            <w:pPr>
              <w:jc w:val="center"/>
              <w:rPr>
                <w:b/>
                <w:bCs/>
              </w:rPr>
            </w:pPr>
            <w:r w:rsidRPr="7F0F9CB5">
              <w:rPr>
                <w:b/>
                <w:bCs/>
              </w:rPr>
              <w:t>Conteúdo adicional</w:t>
            </w:r>
          </w:p>
        </w:tc>
      </w:tr>
      <w:tr w:rsidR="7F0F9CB5" w14:paraId="61776B47" w14:textId="77777777" w:rsidTr="4EE65BCD">
        <w:trPr>
          <w:trHeight w:val="765"/>
        </w:trPr>
        <w:tc>
          <w:tcPr>
            <w:tcW w:w="4410" w:type="dxa"/>
          </w:tcPr>
          <w:p w14:paraId="111A52B5" w14:textId="77777777" w:rsidR="7F0F9CB5" w:rsidRDefault="7F0F9CB5">
            <w:r>
              <w:t>Imagem aérea</w:t>
            </w:r>
          </w:p>
        </w:tc>
        <w:tc>
          <w:tcPr>
            <w:tcW w:w="4410" w:type="dxa"/>
          </w:tcPr>
          <w:p w14:paraId="43394025" w14:textId="77777777" w:rsidR="7F0F9CB5" w:rsidRDefault="7F0F9CB5">
            <w:r>
              <w:t>Atalho para todas as etapas da visita</w:t>
            </w:r>
          </w:p>
        </w:tc>
      </w:tr>
      <w:tr w:rsidR="7F0F9CB5" w14:paraId="4B247961" w14:textId="77777777" w:rsidTr="4EE65BCD">
        <w:trPr>
          <w:trHeight w:val="765"/>
        </w:trPr>
        <w:tc>
          <w:tcPr>
            <w:tcW w:w="4410" w:type="dxa"/>
          </w:tcPr>
          <w:p w14:paraId="1AB5271D" w14:textId="68514EFB" w:rsidR="7F0F9CB5" w:rsidRDefault="7F0F9CB5" w:rsidP="7F0F9CB5">
            <w:r>
              <w:t>Captação</w:t>
            </w:r>
          </w:p>
        </w:tc>
        <w:tc>
          <w:tcPr>
            <w:tcW w:w="4410" w:type="dxa"/>
          </w:tcPr>
          <w:p w14:paraId="33DD7872" w14:textId="58305778" w:rsidR="7F0F9CB5" w:rsidRDefault="02F7182D" w:rsidP="7F0F9CB5">
            <w:r>
              <w:t xml:space="preserve">Vazão média da captação </w:t>
            </w:r>
            <w:r w:rsidR="4C6C5186">
              <w:t>Cabeça de Veado</w:t>
            </w:r>
            <w:r>
              <w:t xml:space="preserve"> atualmente é 120 l/s, e ela fica ao lado da ETA Lago Sul.</w:t>
            </w:r>
          </w:p>
        </w:tc>
      </w:tr>
      <w:tr w:rsidR="006E57FE" w14:paraId="3416D009" w14:textId="77777777" w:rsidTr="4EE65BCD">
        <w:trPr>
          <w:trHeight w:val="765"/>
        </w:trPr>
        <w:tc>
          <w:tcPr>
            <w:tcW w:w="4410" w:type="dxa"/>
          </w:tcPr>
          <w:p w14:paraId="7F9E38B4" w14:textId="2DA7B3A0" w:rsidR="006E57FE" w:rsidRDefault="006E57FE" w:rsidP="7F0F9CB5">
            <w:r>
              <w:t>Bacia Hidrográfica</w:t>
            </w:r>
          </w:p>
        </w:tc>
        <w:tc>
          <w:tcPr>
            <w:tcW w:w="4410" w:type="dxa"/>
          </w:tcPr>
          <w:p w14:paraId="73F25E41" w14:textId="350EDF6E" w:rsidR="006E57FE" w:rsidRDefault="006E57FE" w:rsidP="7F0F9CB5">
            <w:r>
              <w:t>Texto sobre a Estação Ecológica do Jardim Botânico – texto a ser definido</w:t>
            </w:r>
          </w:p>
        </w:tc>
      </w:tr>
      <w:tr w:rsidR="7F0F9CB5" w14:paraId="62EA588D" w14:textId="77777777" w:rsidTr="4EE65BCD">
        <w:trPr>
          <w:trHeight w:val="371"/>
        </w:trPr>
        <w:tc>
          <w:tcPr>
            <w:tcW w:w="4410" w:type="dxa"/>
          </w:tcPr>
          <w:p w14:paraId="0D675761" w14:textId="77777777" w:rsidR="7F0F9CB5" w:rsidRDefault="7F0F9CB5">
            <w:r>
              <w:t>Fim</w:t>
            </w:r>
          </w:p>
        </w:tc>
        <w:tc>
          <w:tcPr>
            <w:tcW w:w="4410" w:type="dxa"/>
          </w:tcPr>
          <w:p w14:paraId="7B5566C4" w14:textId="3DDC4027" w:rsidR="7F0F9CB5" w:rsidRDefault="7F0F9CB5">
            <w:r>
              <w:t>” Agrade</w:t>
            </w:r>
            <w:r w:rsidR="6AD12062">
              <w:t>ce</w:t>
            </w:r>
            <w:r>
              <w:t xml:space="preserve">mos por nos ter acompanhado nessa visita por um dos principais mananciais de Brasília. Esperamos ter agregado no seu conhecimento </w:t>
            </w:r>
            <w:r w:rsidR="00742064">
              <w:t>em saneamento ambiental</w:t>
            </w:r>
            <w:r>
              <w:t xml:space="preserve"> e interesse sobre a preservação da água.”</w:t>
            </w:r>
          </w:p>
        </w:tc>
      </w:tr>
    </w:tbl>
    <w:p w14:paraId="4837A6B3" w14:textId="30D725D8" w:rsidR="7F0F9CB5" w:rsidRDefault="7F0F9CB5" w:rsidP="7F0F9CB5"/>
    <w:p w14:paraId="6E0C1F2E" w14:textId="64BC4B8E" w:rsidR="053E6F94" w:rsidRDefault="053E6F94" w:rsidP="7F0F9CB5">
      <w:pPr>
        <w:jc w:val="center"/>
        <w:rPr>
          <w:b/>
          <w:bCs/>
        </w:rPr>
      </w:pPr>
      <w:r w:rsidRPr="12B6E4E4">
        <w:rPr>
          <w:b/>
          <w:bCs/>
        </w:rPr>
        <w:t>Captação Olh</w:t>
      </w:r>
      <w:r w:rsidR="3858C154" w:rsidRPr="12B6E4E4">
        <w:rPr>
          <w:b/>
          <w:bCs/>
        </w:rPr>
        <w:t>o</w:t>
      </w:r>
      <w:r w:rsidRPr="12B6E4E4">
        <w:rPr>
          <w:b/>
          <w:bCs/>
        </w:rPr>
        <w:t xml:space="preserve"> D’água</w:t>
      </w:r>
    </w:p>
    <w:tbl>
      <w:tblPr>
        <w:tblStyle w:val="Tabelacomgrade"/>
        <w:tblW w:w="0" w:type="auto"/>
        <w:tblLook w:val="04A0" w:firstRow="1" w:lastRow="0" w:firstColumn="1" w:lastColumn="0" w:noHBand="0" w:noVBand="1"/>
      </w:tblPr>
      <w:tblGrid>
        <w:gridCol w:w="4242"/>
        <w:gridCol w:w="4252"/>
      </w:tblGrid>
      <w:tr w:rsidR="7F0F9CB5" w14:paraId="5164EFA6" w14:textId="77777777" w:rsidTr="4EE65BCD">
        <w:trPr>
          <w:trHeight w:val="393"/>
        </w:trPr>
        <w:tc>
          <w:tcPr>
            <w:tcW w:w="4410" w:type="dxa"/>
          </w:tcPr>
          <w:p w14:paraId="35589F24" w14:textId="77777777" w:rsidR="7F0F9CB5" w:rsidRDefault="7F0F9CB5" w:rsidP="7F0F9CB5">
            <w:pPr>
              <w:jc w:val="center"/>
              <w:rPr>
                <w:b/>
                <w:bCs/>
              </w:rPr>
            </w:pPr>
            <w:r w:rsidRPr="7F0F9CB5">
              <w:rPr>
                <w:b/>
                <w:bCs/>
              </w:rPr>
              <w:t>Etapa</w:t>
            </w:r>
          </w:p>
        </w:tc>
        <w:tc>
          <w:tcPr>
            <w:tcW w:w="4410" w:type="dxa"/>
          </w:tcPr>
          <w:p w14:paraId="55D9837B" w14:textId="77777777" w:rsidR="7F0F9CB5" w:rsidRDefault="7F0F9CB5" w:rsidP="7F0F9CB5">
            <w:pPr>
              <w:jc w:val="center"/>
              <w:rPr>
                <w:b/>
                <w:bCs/>
              </w:rPr>
            </w:pPr>
            <w:r w:rsidRPr="7F0F9CB5">
              <w:rPr>
                <w:b/>
                <w:bCs/>
              </w:rPr>
              <w:t>Conteúdo adicional</w:t>
            </w:r>
          </w:p>
        </w:tc>
      </w:tr>
      <w:tr w:rsidR="7F0F9CB5" w14:paraId="36C72BAC" w14:textId="77777777" w:rsidTr="4EE65BCD">
        <w:trPr>
          <w:trHeight w:val="765"/>
        </w:trPr>
        <w:tc>
          <w:tcPr>
            <w:tcW w:w="4410" w:type="dxa"/>
          </w:tcPr>
          <w:p w14:paraId="06BE8BB6" w14:textId="77777777" w:rsidR="7F0F9CB5" w:rsidRDefault="7F0F9CB5">
            <w:r>
              <w:t>Imagem aérea</w:t>
            </w:r>
          </w:p>
        </w:tc>
        <w:tc>
          <w:tcPr>
            <w:tcW w:w="4410" w:type="dxa"/>
          </w:tcPr>
          <w:p w14:paraId="5C976280" w14:textId="77777777" w:rsidR="7F0F9CB5" w:rsidRDefault="7F0F9CB5">
            <w:r>
              <w:t>Atalho para todas as etapas da visita</w:t>
            </w:r>
          </w:p>
        </w:tc>
      </w:tr>
      <w:tr w:rsidR="7F0F9CB5" w14:paraId="4A93C823" w14:textId="77777777" w:rsidTr="4EE65BCD">
        <w:trPr>
          <w:trHeight w:val="765"/>
        </w:trPr>
        <w:tc>
          <w:tcPr>
            <w:tcW w:w="4410" w:type="dxa"/>
          </w:tcPr>
          <w:p w14:paraId="7EBC9999" w14:textId="68514EFB" w:rsidR="7F0F9CB5" w:rsidRDefault="7F0F9CB5" w:rsidP="7F0F9CB5">
            <w:r>
              <w:t>Captação</w:t>
            </w:r>
          </w:p>
        </w:tc>
        <w:tc>
          <w:tcPr>
            <w:tcW w:w="4410" w:type="dxa"/>
          </w:tcPr>
          <w:p w14:paraId="7757C637" w14:textId="6D43F9DA" w:rsidR="7F0F9CB5" w:rsidRDefault="59BEE0AC" w:rsidP="7F0F9CB5">
            <w:r>
              <w:t>Vazão do projeto da captação Olho D’água atualmente é 320 l/s, e</w:t>
            </w:r>
            <w:r w:rsidR="47C4904E">
              <w:t xml:space="preserve"> ela vai fornecer a água para ETA Gama</w:t>
            </w:r>
            <w:r>
              <w:t>.</w:t>
            </w:r>
          </w:p>
        </w:tc>
      </w:tr>
      <w:tr w:rsidR="006E57FE" w14:paraId="0ABD8FBA" w14:textId="77777777" w:rsidTr="4EE65BCD">
        <w:trPr>
          <w:trHeight w:val="765"/>
        </w:trPr>
        <w:tc>
          <w:tcPr>
            <w:tcW w:w="4410" w:type="dxa"/>
          </w:tcPr>
          <w:p w14:paraId="1675BDA2" w14:textId="58A0311C" w:rsidR="006E57FE" w:rsidRDefault="006E57FE" w:rsidP="7F0F9CB5">
            <w:r>
              <w:t>Bacia Hidrográfica</w:t>
            </w:r>
          </w:p>
        </w:tc>
        <w:tc>
          <w:tcPr>
            <w:tcW w:w="4410" w:type="dxa"/>
          </w:tcPr>
          <w:p w14:paraId="3DF8BED4" w14:textId="4BE6C8C1" w:rsidR="006E57FE" w:rsidRDefault="006E57FE" w:rsidP="7F0F9CB5">
            <w:r>
              <w:t>Texto sobre ocupação irregular do solo e seu impacto nos recursos hídricos - a ser definido</w:t>
            </w:r>
          </w:p>
        </w:tc>
      </w:tr>
      <w:tr w:rsidR="7F0F9CB5" w14:paraId="4952FC79" w14:textId="77777777" w:rsidTr="4EE65BCD">
        <w:trPr>
          <w:trHeight w:val="371"/>
        </w:trPr>
        <w:tc>
          <w:tcPr>
            <w:tcW w:w="4410" w:type="dxa"/>
          </w:tcPr>
          <w:p w14:paraId="420A79DA" w14:textId="77777777" w:rsidR="7F0F9CB5" w:rsidRDefault="7F0F9CB5">
            <w:r>
              <w:t>Fim</w:t>
            </w:r>
          </w:p>
        </w:tc>
        <w:tc>
          <w:tcPr>
            <w:tcW w:w="4410" w:type="dxa"/>
          </w:tcPr>
          <w:p w14:paraId="5A687F54" w14:textId="46323658" w:rsidR="7F0F9CB5" w:rsidRDefault="006E57FE">
            <w:r>
              <w:t>“</w:t>
            </w:r>
            <w:r w:rsidR="7F0F9CB5">
              <w:t xml:space="preserve">Agrademos por nos ter acompanhado nessa visita por um dos principais mananciais de Brasília. Esperamos ter agregado no seu conhecimento </w:t>
            </w:r>
            <w:r w:rsidR="00742064">
              <w:t>em saneamento ambiental</w:t>
            </w:r>
            <w:r w:rsidR="7F0F9CB5">
              <w:t xml:space="preserve"> e interesse sobre a preservação da água.”</w:t>
            </w:r>
          </w:p>
        </w:tc>
      </w:tr>
    </w:tbl>
    <w:p w14:paraId="711FE84C" w14:textId="30D725D8" w:rsidR="7F0F9CB5" w:rsidRDefault="7F0F9CB5" w:rsidP="7F0F9CB5"/>
    <w:p w14:paraId="1D2E3467" w14:textId="49A14B0B" w:rsidR="70D9DCD2" w:rsidRDefault="70D9DCD2" w:rsidP="7F0F9CB5">
      <w:pPr>
        <w:jc w:val="center"/>
        <w:rPr>
          <w:b/>
          <w:bCs/>
        </w:rPr>
      </w:pPr>
      <w:r w:rsidRPr="7F0F9CB5">
        <w:rPr>
          <w:b/>
          <w:bCs/>
        </w:rPr>
        <w:t>Captação Bananal</w:t>
      </w:r>
    </w:p>
    <w:tbl>
      <w:tblPr>
        <w:tblStyle w:val="Tabelacomgrade"/>
        <w:tblW w:w="0" w:type="auto"/>
        <w:tblLook w:val="04A0" w:firstRow="1" w:lastRow="0" w:firstColumn="1" w:lastColumn="0" w:noHBand="0" w:noVBand="1"/>
      </w:tblPr>
      <w:tblGrid>
        <w:gridCol w:w="4235"/>
        <w:gridCol w:w="4259"/>
      </w:tblGrid>
      <w:tr w:rsidR="7F0F9CB5" w14:paraId="78B39B7D" w14:textId="77777777" w:rsidTr="7B819D97">
        <w:trPr>
          <w:trHeight w:val="393"/>
        </w:trPr>
        <w:tc>
          <w:tcPr>
            <w:tcW w:w="4410" w:type="dxa"/>
          </w:tcPr>
          <w:p w14:paraId="43C28501" w14:textId="77777777" w:rsidR="7F0F9CB5" w:rsidRDefault="7F0F9CB5" w:rsidP="7F0F9CB5">
            <w:pPr>
              <w:jc w:val="center"/>
              <w:rPr>
                <w:b/>
                <w:bCs/>
              </w:rPr>
            </w:pPr>
            <w:r w:rsidRPr="7F0F9CB5">
              <w:rPr>
                <w:b/>
                <w:bCs/>
              </w:rPr>
              <w:t>Etapa</w:t>
            </w:r>
          </w:p>
        </w:tc>
        <w:tc>
          <w:tcPr>
            <w:tcW w:w="4410" w:type="dxa"/>
          </w:tcPr>
          <w:p w14:paraId="335B3A01" w14:textId="77777777" w:rsidR="7F0F9CB5" w:rsidRDefault="7F0F9CB5" w:rsidP="7F0F9CB5">
            <w:pPr>
              <w:jc w:val="center"/>
              <w:rPr>
                <w:b/>
                <w:bCs/>
              </w:rPr>
            </w:pPr>
            <w:r w:rsidRPr="7F0F9CB5">
              <w:rPr>
                <w:b/>
                <w:bCs/>
              </w:rPr>
              <w:t>Conteúdo adicional</w:t>
            </w:r>
          </w:p>
        </w:tc>
      </w:tr>
      <w:tr w:rsidR="7F0F9CB5" w14:paraId="6FA3FC6B" w14:textId="77777777" w:rsidTr="7B819D97">
        <w:trPr>
          <w:trHeight w:val="765"/>
        </w:trPr>
        <w:tc>
          <w:tcPr>
            <w:tcW w:w="4410" w:type="dxa"/>
          </w:tcPr>
          <w:p w14:paraId="321370D3" w14:textId="77777777" w:rsidR="7F0F9CB5" w:rsidRDefault="7F0F9CB5">
            <w:r>
              <w:t>Imagem aérea</w:t>
            </w:r>
          </w:p>
        </w:tc>
        <w:tc>
          <w:tcPr>
            <w:tcW w:w="4410" w:type="dxa"/>
          </w:tcPr>
          <w:p w14:paraId="4CC2B733" w14:textId="77777777" w:rsidR="7F0F9CB5" w:rsidRDefault="7F0F9CB5">
            <w:r>
              <w:t>Atalho para todas as etapas da visita</w:t>
            </w:r>
          </w:p>
        </w:tc>
      </w:tr>
      <w:tr w:rsidR="7F0F9CB5" w14:paraId="38F8732B" w14:textId="77777777" w:rsidTr="7B819D97">
        <w:trPr>
          <w:trHeight w:val="765"/>
        </w:trPr>
        <w:tc>
          <w:tcPr>
            <w:tcW w:w="4410" w:type="dxa"/>
          </w:tcPr>
          <w:p w14:paraId="732822D8" w14:textId="68514EFB" w:rsidR="7F0F9CB5" w:rsidRDefault="7F0F9CB5" w:rsidP="7F0F9CB5">
            <w:r>
              <w:t>Captação</w:t>
            </w:r>
          </w:p>
        </w:tc>
        <w:tc>
          <w:tcPr>
            <w:tcW w:w="4410" w:type="dxa"/>
          </w:tcPr>
          <w:p w14:paraId="6842531A" w14:textId="1E27612A" w:rsidR="7F0F9CB5" w:rsidRDefault="3EAED013" w:rsidP="7F0F9CB5">
            <w:r>
              <w:t xml:space="preserve">Vazão do projeto da Bananal atualmente é 340 l/s, e </w:t>
            </w:r>
            <w:r w:rsidR="3D26CDD1">
              <w:t>ela vai fornecer a água para ETA Brasília.</w:t>
            </w:r>
          </w:p>
        </w:tc>
      </w:tr>
      <w:tr w:rsidR="7F0F9CB5" w14:paraId="04E4AD0A" w14:textId="77777777" w:rsidTr="7B819D97">
        <w:trPr>
          <w:trHeight w:val="371"/>
        </w:trPr>
        <w:tc>
          <w:tcPr>
            <w:tcW w:w="4410" w:type="dxa"/>
          </w:tcPr>
          <w:p w14:paraId="6A630801" w14:textId="77777777" w:rsidR="7F0F9CB5" w:rsidRDefault="7F0F9CB5">
            <w:r>
              <w:t>Fim</w:t>
            </w:r>
          </w:p>
        </w:tc>
        <w:tc>
          <w:tcPr>
            <w:tcW w:w="4410" w:type="dxa"/>
          </w:tcPr>
          <w:p w14:paraId="331FBD41" w14:textId="6451A601" w:rsidR="7F0F9CB5" w:rsidRDefault="7F0F9CB5">
            <w:r>
              <w:t>” Agrade</w:t>
            </w:r>
            <w:r w:rsidR="466B1B6E">
              <w:t>ce</w:t>
            </w:r>
            <w:r>
              <w:t xml:space="preserve">mos por nos ter acompanhado nessa visita por um dos principais </w:t>
            </w:r>
            <w:r>
              <w:lastRenderedPageBreak/>
              <w:t xml:space="preserve">mananciais de Brasília. Esperamos ter agregado no seu conhecimento </w:t>
            </w:r>
            <w:r w:rsidR="00742064">
              <w:t>em saneamento ambiental</w:t>
            </w:r>
            <w:r>
              <w:t xml:space="preserve"> e interesse sobre a preservação da água.”</w:t>
            </w:r>
          </w:p>
        </w:tc>
      </w:tr>
    </w:tbl>
    <w:p w14:paraId="2C63A172" w14:textId="30D725D8" w:rsidR="7F0F9CB5" w:rsidRDefault="7F0F9CB5" w:rsidP="7F0F9CB5"/>
    <w:p w14:paraId="3EE90FDF" w14:textId="142C0B10" w:rsidR="7F0F9CB5" w:rsidRDefault="7F0F9CB5" w:rsidP="7F0F9CB5"/>
    <w:p w14:paraId="2EF05716" w14:textId="2EA1D134" w:rsidR="7273B58B" w:rsidRDefault="7273B58B" w:rsidP="7F0F9CB5">
      <w:pPr>
        <w:jc w:val="center"/>
        <w:rPr>
          <w:b/>
          <w:bCs/>
        </w:rPr>
      </w:pPr>
      <w:r w:rsidRPr="7F0F9CB5">
        <w:rPr>
          <w:b/>
          <w:bCs/>
        </w:rPr>
        <w:t>ANEXO</w:t>
      </w:r>
    </w:p>
    <w:p w14:paraId="737608A2" w14:textId="7E3ECC0C" w:rsidR="7273B58B" w:rsidRDefault="7273B58B" w:rsidP="7F0F9CB5">
      <w:pPr>
        <w:jc w:val="center"/>
        <w:rPr>
          <w:b/>
          <w:bCs/>
        </w:rPr>
      </w:pPr>
      <w:r w:rsidRPr="7F0F9CB5">
        <w:rPr>
          <w:b/>
          <w:bCs/>
        </w:rPr>
        <w:t>Captação Lago Norte</w:t>
      </w:r>
    </w:p>
    <w:tbl>
      <w:tblPr>
        <w:tblStyle w:val="Tabelacomgrade"/>
        <w:tblW w:w="0" w:type="auto"/>
        <w:tblLook w:val="04A0" w:firstRow="1" w:lastRow="0" w:firstColumn="1" w:lastColumn="0" w:noHBand="0" w:noVBand="1"/>
      </w:tblPr>
      <w:tblGrid>
        <w:gridCol w:w="4234"/>
        <w:gridCol w:w="4260"/>
      </w:tblGrid>
      <w:tr w:rsidR="7F0F9CB5" w14:paraId="337A93F2" w14:textId="77777777" w:rsidTr="7B819D97">
        <w:trPr>
          <w:trHeight w:val="393"/>
        </w:trPr>
        <w:tc>
          <w:tcPr>
            <w:tcW w:w="4410" w:type="dxa"/>
          </w:tcPr>
          <w:p w14:paraId="25905CFA" w14:textId="77777777" w:rsidR="7F0F9CB5" w:rsidRDefault="7F0F9CB5" w:rsidP="7F0F9CB5">
            <w:pPr>
              <w:jc w:val="center"/>
              <w:rPr>
                <w:b/>
                <w:bCs/>
              </w:rPr>
            </w:pPr>
            <w:r w:rsidRPr="7F0F9CB5">
              <w:rPr>
                <w:b/>
                <w:bCs/>
              </w:rPr>
              <w:t>Etapa</w:t>
            </w:r>
          </w:p>
        </w:tc>
        <w:tc>
          <w:tcPr>
            <w:tcW w:w="4410" w:type="dxa"/>
          </w:tcPr>
          <w:p w14:paraId="2BAC86D6" w14:textId="77777777" w:rsidR="7F0F9CB5" w:rsidRDefault="7F0F9CB5" w:rsidP="7F0F9CB5">
            <w:pPr>
              <w:jc w:val="center"/>
              <w:rPr>
                <w:b/>
                <w:bCs/>
              </w:rPr>
            </w:pPr>
            <w:r w:rsidRPr="7F0F9CB5">
              <w:rPr>
                <w:b/>
                <w:bCs/>
              </w:rPr>
              <w:t>Conteúdo adicional</w:t>
            </w:r>
          </w:p>
        </w:tc>
      </w:tr>
      <w:tr w:rsidR="7F0F9CB5" w14:paraId="7B33F6CE" w14:textId="77777777" w:rsidTr="7B819D97">
        <w:trPr>
          <w:trHeight w:val="765"/>
        </w:trPr>
        <w:tc>
          <w:tcPr>
            <w:tcW w:w="4410" w:type="dxa"/>
          </w:tcPr>
          <w:p w14:paraId="08415756" w14:textId="77777777" w:rsidR="7F0F9CB5" w:rsidRDefault="7F0F9CB5">
            <w:r>
              <w:t>Imagem aérea</w:t>
            </w:r>
          </w:p>
        </w:tc>
        <w:tc>
          <w:tcPr>
            <w:tcW w:w="4410" w:type="dxa"/>
          </w:tcPr>
          <w:p w14:paraId="7586F71A" w14:textId="77777777" w:rsidR="7F0F9CB5" w:rsidRDefault="7F0F9CB5">
            <w:r>
              <w:t>Atalho para todas as etapas da visita</w:t>
            </w:r>
          </w:p>
        </w:tc>
      </w:tr>
      <w:tr w:rsidR="7F0F9CB5" w14:paraId="1C829E58" w14:textId="77777777" w:rsidTr="7B819D97">
        <w:trPr>
          <w:trHeight w:val="765"/>
        </w:trPr>
        <w:tc>
          <w:tcPr>
            <w:tcW w:w="4410" w:type="dxa"/>
          </w:tcPr>
          <w:p w14:paraId="5B4CA277" w14:textId="68514EFB" w:rsidR="7F0F9CB5" w:rsidRDefault="7F0F9CB5" w:rsidP="7F0F9CB5">
            <w:r>
              <w:t>Captação</w:t>
            </w:r>
          </w:p>
        </w:tc>
        <w:tc>
          <w:tcPr>
            <w:tcW w:w="4410" w:type="dxa"/>
          </w:tcPr>
          <w:p w14:paraId="3CD223BC" w14:textId="2F6EC0B0" w:rsidR="7F0F9CB5" w:rsidRDefault="28C23B10" w:rsidP="7F0F9CB5">
            <w:r>
              <w:t xml:space="preserve">Vazão média da captação Lago Norte atualmente é </w:t>
            </w:r>
            <w:r w:rsidR="6CCAEBFB">
              <w:t>700</w:t>
            </w:r>
            <w:r>
              <w:t xml:space="preserve"> l/s, e ela </w:t>
            </w:r>
            <w:r w:rsidR="67252B8E">
              <w:t>vai fornecer a água para ETA Brasília.</w:t>
            </w:r>
          </w:p>
        </w:tc>
      </w:tr>
      <w:tr w:rsidR="006E57FE" w14:paraId="6A29A32B" w14:textId="77777777" w:rsidTr="7B819D97">
        <w:trPr>
          <w:trHeight w:val="765"/>
        </w:trPr>
        <w:tc>
          <w:tcPr>
            <w:tcW w:w="4410" w:type="dxa"/>
          </w:tcPr>
          <w:p w14:paraId="0CB767AC" w14:textId="1ADD6D95" w:rsidR="006E57FE" w:rsidRDefault="006E57FE" w:rsidP="7F0F9CB5">
            <w:r>
              <w:t>Lago Paranoá</w:t>
            </w:r>
          </w:p>
        </w:tc>
        <w:tc>
          <w:tcPr>
            <w:tcW w:w="4410" w:type="dxa"/>
          </w:tcPr>
          <w:p w14:paraId="7310E4E2" w14:textId="08E7113E" w:rsidR="006E57FE" w:rsidRDefault="006E57FE" w:rsidP="7F0F9CB5">
            <w:r>
              <w:t xml:space="preserve">Texto sobre a despoluição do Lago Paranoá </w:t>
            </w:r>
            <w:proofErr w:type="gramStart"/>
            <w:r>
              <w:t>-  a</w:t>
            </w:r>
            <w:proofErr w:type="gramEnd"/>
            <w:r>
              <w:t xml:space="preserve"> ser definido</w:t>
            </w:r>
          </w:p>
        </w:tc>
      </w:tr>
      <w:tr w:rsidR="7F0F9CB5" w14:paraId="32B3F9BC" w14:textId="77777777" w:rsidTr="7B819D97">
        <w:trPr>
          <w:trHeight w:val="371"/>
        </w:trPr>
        <w:tc>
          <w:tcPr>
            <w:tcW w:w="4410" w:type="dxa"/>
          </w:tcPr>
          <w:p w14:paraId="5C603AC7" w14:textId="77777777" w:rsidR="7F0F9CB5" w:rsidRDefault="7F0F9CB5">
            <w:r>
              <w:t>Fim</w:t>
            </w:r>
          </w:p>
        </w:tc>
        <w:tc>
          <w:tcPr>
            <w:tcW w:w="4410" w:type="dxa"/>
          </w:tcPr>
          <w:p w14:paraId="6290FAF3" w14:textId="08A5C670" w:rsidR="7F0F9CB5" w:rsidRDefault="006E57FE">
            <w:r>
              <w:t>“</w:t>
            </w:r>
            <w:r w:rsidR="7F0F9CB5">
              <w:t>Agrade</w:t>
            </w:r>
            <w:r w:rsidR="107A156D">
              <w:t>ce</w:t>
            </w:r>
            <w:r w:rsidR="7F0F9CB5">
              <w:t xml:space="preserve">mos por nos ter acompanhado nessa visita por um dos principais mananciais de Brasília. Esperamos ter agregado no seu conhecimento </w:t>
            </w:r>
            <w:r w:rsidR="00742064">
              <w:t>em saneamento ambiental</w:t>
            </w:r>
            <w:r w:rsidR="7F0F9CB5">
              <w:t xml:space="preserve"> e interesse sobre a preservação da água.”</w:t>
            </w:r>
          </w:p>
        </w:tc>
      </w:tr>
    </w:tbl>
    <w:p w14:paraId="53537D7C" w14:textId="30D725D8" w:rsidR="7F0F9CB5" w:rsidRDefault="7F0F9CB5" w:rsidP="7F0F9CB5"/>
    <w:p w14:paraId="7CEE09AB" w14:textId="28BBFF8F" w:rsidR="7F0F9CB5" w:rsidRDefault="7F0F9CB5" w:rsidP="7F0F9CB5"/>
    <w:sectPr w:rsidR="7F0F9CB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A8CA7" w14:textId="77777777" w:rsidR="00031D4C" w:rsidRDefault="00031D4C" w:rsidP="00A45281">
      <w:pPr>
        <w:spacing w:after="0" w:line="240" w:lineRule="auto"/>
      </w:pPr>
      <w:r>
        <w:separator/>
      </w:r>
    </w:p>
  </w:endnote>
  <w:endnote w:type="continuationSeparator" w:id="0">
    <w:p w14:paraId="1EAAA797" w14:textId="77777777" w:rsidR="00031D4C" w:rsidRDefault="00031D4C" w:rsidP="00A45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A2273" w14:textId="77777777" w:rsidR="00031D4C" w:rsidRDefault="00031D4C" w:rsidP="00A45281">
      <w:pPr>
        <w:spacing w:after="0" w:line="240" w:lineRule="auto"/>
      </w:pPr>
      <w:r>
        <w:separator/>
      </w:r>
    </w:p>
  </w:footnote>
  <w:footnote w:type="continuationSeparator" w:id="0">
    <w:p w14:paraId="39AD9900" w14:textId="77777777" w:rsidR="00031D4C" w:rsidRDefault="00031D4C" w:rsidP="00A45281">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ZMmsacFMHLTC96" int2:id="ZwGZyhIS">
      <int2:state int2:value="Rejected" int2:type="AugLoop_Text_Critique"/>
    </int2:textHash>
    <int2:textHash int2:hashCode="zH9GYYIwduqPTw" int2:id="qgyun4S9">
      <int2:state int2:value="Rejected" int2:type="AugLoop_Text_Critique"/>
    </int2:textHash>
    <int2:textHash int2:hashCode="PQGRY5pN/dKoeJ" int2:id="tpk2G6R8">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149C"/>
    <w:multiLevelType w:val="hybridMultilevel"/>
    <w:tmpl w:val="14A0A2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C247121"/>
    <w:multiLevelType w:val="hybridMultilevel"/>
    <w:tmpl w:val="9B72DA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C467AD"/>
    <w:multiLevelType w:val="hybridMultilevel"/>
    <w:tmpl w:val="14A0A2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1F2661"/>
    <w:multiLevelType w:val="hybridMultilevel"/>
    <w:tmpl w:val="3D5A1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3D7F26"/>
    <w:multiLevelType w:val="multilevel"/>
    <w:tmpl w:val="6AE2E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B3AB5"/>
    <w:multiLevelType w:val="hybridMultilevel"/>
    <w:tmpl w:val="14A0A2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73E3BE0"/>
    <w:multiLevelType w:val="hybridMultilevel"/>
    <w:tmpl w:val="7B10A4B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97225BD"/>
    <w:multiLevelType w:val="hybridMultilevel"/>
    <w:tmpl w:val="14A0A2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AAA2D83"/>
    <w:multiLevelType w:val="multilevel"/>
    <w:tmpl w:val="50B24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2464F0"/>
    <w:multiLevelType w:val="hybridMultilevel"/>
    <w:tmpl w:val="0A5CDF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CB43C2"/>
    <w:multiLevelType w:val="hybridMultilevel"/>
    <w:tmpl w:val="5CF6CD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20117BE"/>
    <w:multiLevelType w:val="hybridMultilevel"/>
    <w:tmpl w:val="14A0A2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45608190">
    <w:abstractNumId w:val="3"/>
  </w:num>
  <w:num w:numId="2" w16cid:durableId="1888226802">
    <w:abstractNumId w:val="9"/>
  </w:num>
  <w:num w:numId="3" w16cid:durableId="1224756053">
    <w:abstractNumId w:val="1"/>
  </w:num>
  <w:num w:numId="4" w16cid:durableId="667680920">
    <w:abstractNumId w:val="6"/>
  </w:num>
  <w:num w:numId="5" w16cid:durableId="1575582328">
    <w:abstractNumId w:val="11"/>
  </w:num>
  <w:num w:numId="6" w16cid:durableId="1500925588">
    <w:abstractNumId w:val="10"/>
  </w:num>
  <w:num w:numId="7" w16cid:durableId="1489983439">
    <w:abstractNumId w:val="5"/>
  </w:num>
  <w:num w:numId="8" w16cid:durableId="592327332">
    <w:abstractNumId w:val="0"/>
  </w:num>
  <w:num w:numId="9" w16cid:durableId="1216771487">
    <w:abstractNumId w:val="7"/>
  </w:num>
  <w:num w:numId="10" w16cid:durableId="8528106">
    <w:abstractNumId w:val="8"/>
  </w:num>
  <w:num w:numId="11" w16cid:durableId="928319107">
    <w:abstractNumId w:val="2"/>
  </w:num>
  <w:num w:numId="12" w16cid:durableId="1209730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B4D"/>
    <w:rsid w:val="000020A3"/>
    <w:rsid w:val="00003368"/>
    <w:rsid w:val="00031D4C"/>
    <w:rsid w:val="000367F6"/>
    <w:rsid w:val="00043FEA"/>
    <w:rsid w:val="000A0A9F"/>
    <w:rsid w:val="000A17D2"/>
    <w:rsid w:val="000A6C4D"/>
    <w:rsid w:val="000C1F72"/>
    <w:rsid w:val="000C2914"/>
    <w:rsid w:val="000C6BE2"/>
    <w:rsid w:val="000E53AE"/>
    <w:rsid w:val="000F7BA8"/>
    <w:rsid w:val="00115073"/>
    <w:rsid w:val="00120CC5"/>
    <w:rsid w:val="00153630"/>
    <w:rsid w:val="00153BE6"/>
    <w:rsid w:val="00173C7A"/>
    <w:rsid w:val="00194899"/>
    <w:rsid w:val="001A293A"/>
    <w:rsid w:val="001B1E9D"/>
    <w:rsid w:val="001D64E4"/>
    <w:rsid w:val="002644BF"/>
    <w:rsid w:val="002844A8"/>
    <w:rsid w:val="002B2E20"/>
    <w:rsid w:val="002E7E79"/>
    <w:rsid w:val="003115A1"/>
    <w:rsid w:val="00336E19"/>
    <w:rsid w:val="00367957"/>
    <w:rsid w:val="003731B6"/>
    <w:rsid w:val="00392947"/>
    <w:rsid w:val="003C167B"/>
    <w:rsid w:val="003F15D5"/>
    <w:rsid w:val="003F245E"/>
    <w:rsid w:val="00405779"/>
    <w:rsid w:val="004450F3"/>
    <w:rsid w:val="00454332"/>
    <w:rsid w:val="004842D5"/>
    <w:rsid w:val="004A2FF3"/>
    <w:rsid w:val="004C0252"/>
    <w:rsid w:val="004E725A"/>
    <w:rsid w:val="00541FA6"/>
    <w:rsid w:val="00553294"/>
    <w:rsid w:val="00576670"/>
    <w:rsid w:val="005932A0"/>
    <w:rsid w:val="005B495B"/>
    <w:rsid w:val="005C510A"/>
    <w:rsid w:val="005C68A4"/>
    <w:rsid w:val="005D0CF5"/>
    <w:rsid w:val="005F23CF"/>
    <w:rsid w:val="00640C5F"/>
    <w:rsid w:val="006427E0"/>
    <w:rsid w:val="006563D8"/>
    <w:rsid w:val="006761C1"/>
    <w:rsid w:val="006802AB"/>
    <w:rsid w:val="006833EE"/>
    <w:rsid w:val="006B04A0"/>
    <w:rsid w:val="006C0D0F"/>
    <w:rsid w:val="006D15A1"/>
    <w:rsid w:val="006E4396"/>
    <w:rsid w:val="006E57FE"/>
    <w:rsid w:val="00742064"/>
    <w:rsid w:val="007503D3"/>
    <w:rsid w:val="007547B1"/>
    <w:rsid w:val="00784F70"/>
    <w:rsid w:val="00787B6D"/>
    <w:rsid w:val="007A7811"/>
    <w:rsid w:val="007C0A66"/>
    <w:rsid w:val="00815E2A"/>
    <w:rsid w:val="008242DE"/>
    <w:rsid w:val="0085445D"/>
    <w:rsid w:val="008632F6"/>
    <w:rsid w:val="008953B7"/>
    <w:rsid w:val="00896D9D"/>
    <w:rsid w:val="008B4F7E"/>
    <w:rsid w:val="008B725A"/>
    <w:rsid w:val="008E7CAB"/>
    <w:rsid w:val="008F23CA"/>
    <w:rsid w:val="009065CF"/>
    <w:rsid w:val="00910BED"/>
    <w:rsid w:val="00941FFD"/>
    <w:rsid w:val="00971752"/>
    <w:rsid w:val="00976A61"/>
    <w:rsid w:val="00981C39"/>
    <w:rsid w:val="009873E3"/>
    <w:rsid w:val="009A1A4B"/>
    <w:rsid w:val="00A104D4"/>
    <w:rsid w:val="00A130AB"/>
    <w:rsid w:val="00A256D6"/>
    <w:rsid w:val="00A45281"/>
    <w:rsid w:val="00A459FE"/>
    <w:rsid w:val="00A45F6E"/>
    <w:rsid w:val="00A93745"/>
    <w:rsid w:val="00A94A6C"/>
    <w:rsid w:val="00AC40B6"/>
    <w:rsid w:val="00AF30B1"/>
    <w:rsid w:val="00AF35CB"/>
    <w:rsid w:val="00AF374F"/>
    <w:rsid w:val="00AF749F"/>
    <w:rsid w:val="00B55254"/>
    <w:rsid w:val="00B978F3"/>
    <w:rsid w:val="00BA259A"/>
    <w:rsid w:val="00BA6B43"/>
    <w:rsid w:val="00BB62C7"/>
    <w:rsid w:val="00BB6D90"/>
    <w:rsid w:val="00BF2666"/>
    <w:rsid w:val="00BF34FE"/>
    <w:rsid w:val="00BF656C"/>
    <w:rsid w:val="00C06CE8"/>
    <w:rsid w:val="00C27C51"/>
    <w:rsid w:val="00C41CBA"/>
    <w:rsid w:val="00C5086E"/>
    <w:rsid w:val="00C50B4D"/>
    <w:rsid w:val="00C54394"/>
    <w:rsid w:val="00C93CFD"/>
    <w:rsid w:val="00C973BB"/>
    <w:rsid w:val="00CA4D8E"/>
    <w:rsid w:val="00CC5D7E"/>
    <w:rsid w:val="00CE0227"/>
    <w:rsid w:val="00D002EB"/>
    <w:rsid w:val="00D14ECF"/>
    <w:rsid w:val="00D1625E"/>
    <w:rsid w:val="00D3093E"/>
    <w:rsid w:val="00D31D37"/>
    <w:rsid w:val="00D33357"/>
    <w:rsid w:val="00D43D57"/>
    <w:rsid w:val="00D924C0"/>
    <w:rsid w:val="00D926C8"/>
    <w:rsid w:val="00DA4812"/>
    <w:rsid w:val="00DD26F3"/>
    <w:rsid w:val="00DE7FD9"/>
    <w:rsid w:val="00E44A2E"/>
    <w:rsid w:val="00E65B35"/>
    <w:rsid w:val="00E95EA1"/>
    <w:rsid w:val="00EC42DD"/>
    <w:rsid w:val="00ED1936"/>
    <w:rsid w:val="00F4323D"/>
    <w:rsid w:val="00F55C45"/>
    <w:rsid w:val="00F56F3D"/>
    <w:rsid w:val="00F6091D"/>
    <w:rsid w:val="00F63A03"/>
    <w:rsid w:val="00F748F9"/>
    <w:rsid w:val="00F93C5A"/>
    <w:rsid w:val="00FA7696"/>
    <w:rsid w:val="00FB6DFB"/>
    <w:rsid w:val="00FC7DE0"/>
    <w:rsid w:val="020E0876"/>
    <w:rsid w:val="0221532D"/>
    <w:rsid w:val="02F7182D"/>
    <w:rsid w:val="03371208"/>
    <w:rsid w:val="0348CE88"/>
    <w:rsid w:val="03A175C8"/>
    <w:rsid w:val="03F477FE"/>
    <w:rsid w:val="046DCA19"/>
    <w:rsid w:val="04D46031"/>
    <w:rsid w:val="053E6F94"/>
    <w:rsid w:val="05D4105E"/>
    <w:rsid w:val="062A6614"/>
    <w:rsid w:val="0747DB6B"/>
    <w:rsid w:val="0758F59B"/>
    <w:rsid w:val="076FE0BF"/>
    <w:rsid w:val="07F4A531"/>
    <w:rsid w:val="08842F3D"/>
    <w:rsid w:val="089094B1"/>
    <w:rsid w:val="08BC0EC9"/>
    <w:rsid w:val="0983DA0A"/>
    <w:rsid w:val="09BB51E4"/>
    <w:rsid w:val="0B0086FE"/>
    <w:rsid w:val="0B0F1427"/>
    <w:rsid w:val="0C1B838C"/>
    <w:rsid w:val="0CD3C842"/>
    <w:rsid w:val="0D3FBC2A"/>
    <w:rsid w:val="0DBB516B"/>
    <w:rsid w:val="0E5B3B95"/>
    <w:rsid w:val="0EAD222A"/>
    <w:rsid w:val="0F916DD7"/>
    <w:rsid w:val="101CD30E"/>
    <w:rsid w:val="107A156D"/>
    <w:rsid w:val="11117132"/>
    <w:rsid w:val="128219F0"/>
    <w:rsid w:val="128F2421"/>
    <w:rsid w:val="1293758B"/>
    <w:rsid w:val="12B6E4E4"/>
    <w:rsid w:val="1336BFC8"/>
    <w:rsid w:val="13AF62F3"/>
    <w:rsid w:val="1574494E"/>
    <w:rsid w:val="1636E3E5"/>
    <w:rsid w:val="16448220"/>
    <w:rsid w:val="166E608A"/>
    <w:rsid w:val="16729E31"/>
    <w:rsid w:val="1696DC28"/>
    <w:rsid w:val="1703E28F"/>
    <w:rsid w:val="1823762F"/>
    <w:rsid w:val="1A4A7662"/>
    <w:rsid w:val="1B41D1AD"/>
    <w:rsid w:val="1D9F7033"/>
    <w:rsid w:val="1DD962BB"/>
    <w:rsid w:val="1E0142AC"/>
    <w:rsid w:val="1E05DA71"/>
    <w:rsid w:val="1F58268B"/>
    <w:rsid w:val="1F75331C"/>
    <w:rsid w:val="1FAD2A9F"/>
    <w:rsid w:val="20A6BA11"/>
    <w:rsid w:val="20B9B7E6"/>
    <w:rsid w:val="20D9D7F2"/>
    <w:rsid w:val="228F7705"/>
    <w:rsid w:val="22F5940B"/>
    <w:rsid w:val="23088752"/>
    <w:rsid w:val="2335C75E"/>
    <w:rsid w:val="2509EB73"/>
    <w:rsid w:val="25303D9C"/>
    <w:rsid w:val="257A2B34"/>
    <w:rsid w:val="2588C5F5"/>
    <w:rsid w:val="25C717C7"/>
    <w:rsid w:val="25EA7D11"/>
    <w:rsid w:val="263FEF3F"/>
    <w:rsid w:val="26E2BE5E"/>
    <w:rsid w:val="2852F211"/>
    <w:rsid w:val="286FE108"/>
    <w:rsid w:val="28C23B10"/>
    <w:rsid w:val="28F624DC"/>
    <w:rsid w:val="28FAEF4B"/>
    <w:rsid w:val="295BDA4B"/>
    <w:rsid w:val="2A316771"/>
    <w:rsid w:val="2B311944"/>
    <w:rsid w:val="2C50F39D"/>
    <w:rsid w:val="2C763356"/>
    <w:rsid w:val="2D0027A5"/>
    <w:rsid w:val="2D050AB4"/>
    <w:rsid w:val="2D340D00"/>
    <w:rsid w:val="2DB81E88"/>
    <w:rsid w:val="2E0D03A9"/>
    <w:rsid w:val="2E6E170F"/>
    <w:rsid w:val="2E9F0AA8"/>
    <w:rsid w:val="2F4F4AAF"/>
    <w:rsid w:val="2FADD418"/>
    <w:rsid w:val="32393062"/>
    <w:rsid w:val="32A70CC4"/>
    <w:rsid w:val="32B6647C"/>
    <w:rsid w:val="33683160"/>
    <w:rsid w:val="33F6F276"/>
    <w:rsid w:val="345234DD"/>
    <w:rsid w:val="35DEAD86"/>
    <w:rsid w:val="3621D6B5"/>
    <w:rsid w:val="3858C154"/>
    <w:rsid w:val="39CA1A01"/>
    <w:rsid w:val="3A4F3421"/>
    <w:rsid w:val="3BA5B5E6"/>
    <w:rsid w:val="3BB5ED1C"/>
    <w:rsid w:val="3BD7CCB4"/>
    <w:rsid w:val="3BFD323B"/>
    <w:rsid w:val="3C02A5B4"/>
    <w:rsid w:val="3C17A028"/>
    <w:rsid w:val="3C2F02AB"/>
    <w:rsid w:val="3C49B436"/>
    <w:rsid w:val="3C8954A8"/>
    <w:rsid w:val="3CC58A2B"/>
    <w:rsid w:val="3CD40090"/>
    <w:rsid w:val="3D26CDD1"/>
    <w:rsid w:val="3D4F1CFF"/>
    <w:rsid w:val="3D61BCBF"/>
    <w:rsid w:val="3D739D15"/>
    <w:rsid w:val="3D988DFC"/>
    <w:rsid w:val="3DDC2D6B"/>
    <w:rsid w:val="3EAED013"/>
    <w:rsid w:val="3EC77E1B"/>
    <w:rsid w:val="3F331FD3"/>
    <w:rsid w:val="3F4C0109"/>
    <w:rsid w:val="407C1546"/>
    <w:rsid w:val="409D4F0E"/>
    <w:rsid w:val="414942BE"/>
    <w:rsid w:val="41D40A1B"/>
    <w:rsid w:val="41FF1EDD"/>
    <w:rsid w:val="421F46D4"/>
    <w:rsid w:val="42228E22"/>
    <w:rsid w:val="42465AF9"/>
    <w:rsid w:val="425D972F"/>
    <w:rsid w:val="4377E417"/>
    <w:rsid w:val="4536BF9F"/>
    <w:rsid w:val="455A2EE4"/>
    <w:rsid w:val="459E305E"/>
    <w:rsid w:val="466B1B6E"/>
    <w:rsid w:val="46998A62"/>
    <w:rsid w:val="46E0C586"/>
    <w:rsid w:val="46FA50C3"/>
    <w:rsid w:val="47330828"/>
    <w:rsid w:val="47C4904E"/>
    <w:rsid w:val="4803B562"/>
    <w:rsid w:val="48F4058A"/>
    <w:rsid w:val="49345F98"/>
    <w:rsid w:val="494C4955"/>
    <w:rsid w:val="49D145CE"/>
    <w:rsid w:val="4A09CF2F"/>
    <w:rsid w:val="4AD27026"/>
    <w:rsid w:val="4B59F97A"/>
    <w:rsid w:val="4C6C5186"/>
    <w:rsid w:val="4D416FF1"/>
    <w:rsid w:val="4EE65BCD"/>
    <w:rsid w:val="4F5402A2"/>
    <w:rsid w:val="4FA3A11C"/>
    <w:rsid w:val="4FB4E94A"/>
    <w:rsid w:val="4FB65663"/>
    <w:rsid w:val="501466D4"/>
    <w:rsid w:val="504FB8FF"/>
    <w:rsid w:val="50575899"/>
    <w:rsid w:val="51210DED"/>
    <w:rsid w:val="5127AAE1"/>
    <w:rsid w:val="5139068A"/>
    <w:rsid w:val="513E32DD"/>
    <w:rsid w:val="52189A1E"/>
    <w:rsid w:val="52DB41DE"/>
    <w:rsid w:val="5336774C"/>
    <w:rsid w:val="5337CC98"/>
    <w:rsid w:val="53DD34BE"/>
    <w:rsid w:val="54E96751"/>
    <w:rsid w:val="5554D0EF"/>
    <w:rsid w:val="55557AEE"/>
    <w:rsid w:val="576BC711"/>
    <w:rsid w:val="581AA77A"/>
    <w:rsid w:val="592C1FD2"/>
    <w:rsid w:val="593AF7DE"/>
    <w:rsid w:val="59A70E1C"/>
    <w:rsid w:val="59BEE0AC"/>
    <w:rsid w:val="59CAC079"/>
    <w:rsid w:val="5B1F6472"/>
    <w:rsid w:val="5BFF566F"/>
    <w:rsid w:val="5D04479D"/>
    <w:rsid w:val="5DE737B6"/>
    <w:rsid w:val="5EA017FE"/>
    <w:rsid w:val="6075FBEC"/>
    <w:rsid w:val="6174BC4D"/>
    <w:rsid w:val="6191F169"/>
    <w:rsid w:val="620CD12A"/>
    <w:rsid w:val="64E4D470"/>
    <w:rsid w:val="64FADBE3"/>
    <w:rsid w:val="64FF5C50"/>
    <w:rsid w:val="656AF4B9"/>
    <w:rsid w:val="65C78BA3"/>
    <w:rsid w:val="65DD83B6"/>
    <w:rsid w:val="6696AC44"/>
    <w:rsid w:val="66E53D70"/>
    <w:rsid w:val="6703A100"/>
    <w:rsid w:val="67252B8E"/>
    <w:rsid w:val="672C1627"/>
    <w:rsid w:val="67EC913A"/>
    <w:rsid w:val="6811366B"/>
    <w:rsid w:val="687DC140"/>
    <w:rsid w:val="696DFF1E"/>
    <w:rsid w:val="6A5844CC"/>
    <w:rsid w:val="6A6186BF"/>
    <w:rsid w:val="6ACCD926"/>
    <w:rsid w:val="6AD12062"/>
    <w:rsid w:val="6B16AE28"/>
    <w:rsid w:val="6B7A8769"/>
    <w:rsid w:val="6B7FFD8D"/>
    <w:rsid w:val="6BC42603"/>
    <w:rsid w:val="6BCC9D24"/>
    <w:rsid w:val="6C6A2E3D"/>
    <w:rsid w:val="6CCAEBFB"/>
    <w:rsid w:val="6D0E7A69"/>
    <w:rsid w:val="6D62B067"/>
    <w:rsid w:val="6DF8F40A"/>
    <w:rsid w:val="6DFBB0FD"/>
    <w:rsid w:val="6E5B4273"/>
    <w:rsid w:val="6E7E8F34"/>
    <w:rsid w:val="6EF04F55"/>
    <w:rsid w:val="6F367282"/>
    <w:rsid w:val="708C1FB6"/>
    <w:rsid w:val="70D9DCD2"/>
    <w:rsid w:val="7102F53E"/>
    <w:rsid w:val="713094CC"/>
    <w:rsid w:val="718841F6"/>
    <w:rsid w:val="7273B58B"/>
    <w:rsid w:val="72753205"/>
    <w:rsid w:val="7323B0C4"/>
    <w:rsid w:val="74BFB32A"/>
    <w:rsid w:val="74BFE2B8"/>
    <w:rsid w:val="75A00B8C"/>
    <w:rsid w:val="763A2B6F"/>
    <w:rsid w:val="7645D40C"/>
    <w:rsid w:val="765BB319"/>
    <w:rsid w:val="76E238DD"/>
    <w:rsid w:val="775983BB"/>
    <w:rsid w:val="77D5FBD0"/>
    <w:rsid w:val="77F7837A"/>
    <w:rsid w:val="789C6CCE"/>
    <w:rsid w:val="792914F5"/>
    <w:rsid w:val="7A1CACE1"/>
    <w:rsid w:val="7AB73954"/>
    <w:rsid w:val="7B2F243C"/>
    <w:rsid w:val="7B819D97"/>
    <w:rsid w:val="7CCAF49D"/>
    <w:rsid w:val="7D00D0B4"/>
    <w:rsid w:val="7E01A28B"/>
    <w:rsid w:val="7F0F9CB5"/>
    <w:rsid w:val="7F894EEF"/>
    <w:rsid w:val="7FCAE987"/>
    <w:rsid w:val="7FF845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3F911"/>
  <w15:chartTrackingRefBased/>
  <w15:docId w15:val="{3C346F5D-04A1-4660-83D2-EA879B23D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50B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C50B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C50B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C50B4D"/>
    <w:pPr>
      <w:spacing w:after="0" w:line="240" w:lineRule="auto"/>
    </w:pPr>
  </w:style>
  <w:style w:type="character" w:customStyle="1" w:styleId="Ttulo1Char">
    <w:name w:val="Título 1 Char"/>
    <w:basedOn w:val="Fontepargpadro"/>
    <w:link w:val="Ttulo1"/>
    <w:uiPriority w:val="9"/>
    <w:rsid w:val="00C50B4D"/>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C50B4D"/>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rsid w:val="00C50B4D"/>
    <w:rPr>
      <w:rFonts w:asciiTheme="majorHAnsi" w:eastAsiaTheme="majorEastAsia" w:hAnsiTheme="majorHAnsi" w:cstheme="majorBidi"/>
      <w:color w:val="1F3763" w:themeColor="accent1" w:themeShade="7F"/>
      <w:sz w:val="24"/>
      <w:szCs w:val="24"/>
    </w:rPr>
  </w:style>
  <w:style w:type="paragraph" w:styleId="PargrafodaLista">
    <w:name w:val="List Paragraph"/>
    <w:basedOn w:val="Normal"/>
    <w:uiPriority w:val="34"/>
    <w:qFormat/>
    <w:rsid w:val="00AF30B1"/>
    <w:pPr>
      <w:ind w:left="720"/>
      <w:contextualSpacing/>
    </w:pPr>
  </w:style>
  <w:style w:type="character" w:styleId="Hyperlink">
    <w:name w:val="Hyperlink"/>
    <w:basedOn w:val="Fontepargpadro"/>
    <w:uiPriority w:val="99"/>
    <w:unhideWhenUsed/>
    <w:rsid w:val="00AF30B1"/>
    <w:rPr>
      <w:color w:val="0563C1" w:themeColor="hyperlink"/>
      <w:u w:val="single"/>
    </w:rPr>
  </w:style>
  <w:style w:type="character" w:styleId="MenoPendente">
    <w:name w:val="Unresolved Mention"/>
    <w:basedOn w:val="Fontepargpadro"/>
    <w:uiPriority w:val="99"/>
    <w:semiHidden/>
    <w:unhideWhenUsed/>
    <w:rsid w:val="00AF30B1"/>
    <w:rPr>
      <w:color w:val="605E5C"/>
      <w:shd w:val="clear" w:color="auto" w:fill="E1DFDD"/>
    </w:rPr>
  </w:style>
  <w:style w:type="table" w:styleId="Tabelacomgrade">
    <w:name w:val="Table Grid"/>
    <w:basedOn w:val="Tabelanormal"/>
    <w:uiPriority w:val="39"/>
    <w:rsid w:val="00D16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A130AB"/>
    <w:rPr>
      <w:sz w:val="16"/>
      <w:szCs w:val="16"/>
    </w:rPr>
  </w:style>
  <w:style w:type="paragraph" w:styleId="Textodecomentrio">
    <w:name w:val="annotation text"/>
    <w:basedOn w:val="Normal"/>
    <w:link w:val="TextodecomentrioChar"/>
    <w:uiPriority w:val="99"/>
    <w:semiHidden/>
    <w:unhideWhenUsed/>
    <w:rsid w:val="00A130A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130AB"/>
    <w:rPr>
      <w:sz w:val="20"/>
      <w:szCs w:val="20"/>
    </w:rPr>
  </w:style>
  <w:style w:type="paragraph" w:styleId="Assuntodocomentrio">
    <w:name w:val="annotation subject"/>
    <w:basedOn w:val="Textodecomentrio"/>
    <w:next w:val="Textodecomentrio"/>
    <w:link w:val="AssuntodocomentrioChar"/>
    <w:uiPriority w:val="99"/>
    <w:semiHidden/>
    <w:unhideWhenUsed/>
    <w:rsid w:val="00A130AB"/>
    <w:rPr>
      <w:b/>
      <w:bCs/>
    </w:rPr>
  </w:style>
  <w:style w:type="character" w:customStyle="1" w:styleId="AssuntodocomentrioChar">
    <w:name w:val="Assunto do comentário Char"/>
    <w:basedOn w:val="TextodecomentrioChar"/>
    <w:link w:val="Assuntodocomentrio"/>
    <w:uiPriority w:val="99"/>
    <w:semiHidden/>
    <w:rsid w:val="00A130AB"/>
    <w:rPr>
      <w:b/>
      <w:bCs/>
      <w:sz w:val="20"/>
      <w:szCs w:val="20"/>
    </w:rPr>
  </w:style>
  <w:style w:type="paragraph" w:customStyle="1" w:styleId="trt0xe">
    <w:name w:val="trt0xe"/>
    <w:basedOn w:val="Normal"/>
    <w:rsid w:val="00A130A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4A2FF3"/>
    <w:rPr>
      <w:color w:val="954F72" w:themeColor="followedHyperlink"/>
      <w:u w:val="single"/>
    </w:rPr>
  </w:style>
  <w:style w:type="paragraph" w:styleId="Cabealho">
    <w:name w:val="header"/>
    <w:basedOn w:val="Normal"/>
    <w:link w:val="CabealhoChar"/>
    <w:uiPriority w:val="99"/>
    <w:unhideWhenUsed/>
    <w:rsid w:val="00A4528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45281"/>
  </w:style>
  <w:style w:type="paragraph" w:styleId="Rodap">
    <w:name w:val="footer"/>
    <w:basedOn w:val="Normal"/>
    <w:link w:val="RodapChar"/>
    <w:uiPriority w:val="99"/>
    <w:unhideWhenUsed/>
    <w:rsid w:val="00A45281"/>
    <w:pPr>
      <w:tabs>
        <w:tab w:val="center" w:pos="4252"/>
        <w:tab w:val="right" w:pos="8504"/>
      </w:tabs>
      <w:spacing w:after="0" w:line="240" w:lineRule="auto"/>
    </w:pPr>
  </w:style>
  <w:style w:type="character" w:customStyle="1" w:styleId="RodapChar">
    <w:name w:val="Rodapé Char"/>
    <w:basedOn w:val="Fontepargpadro"/>
    <w:link w:val="Rodap"/>
    <w:uiPriority w:val="99"/>
    <w:rsid w:val="00A45281"/>
  </w:style>
  <w:style w:type="character" w:styleId="Forte">
    <w:name w:val="Strong"/>
    <w:basedOn w:val="Fontepargpadro"/>
    <w:uiPriority w:val="22"/>
    <w:qFormat/>
    <w:rsid w:val="005C68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2606">
      <w:bodyDiv w:val="1"/>
      <w:marLeft w:val="0"/>
      <w:marRight w:val="0"/>
      <w:marTop w:val="0"/>
      <w:marBottom w:val="0"/>
      <w:divBdr>
        <w:top w:val="none" w:sz="0" w:space="0" w:color="auto"/>
        <w:left w:val="none" w:sz="0" w:space="0" w:color="auto"/>
        <w:bottom w:val="none" w:sz="0" w:space="0" w:color="auto"/>
        <w:right w:val="none" w:sz="0" w:space="0" w:color="auto"/>
      </w:divBdr>
      <w:divsChild>
        <w:div w:id="424689735">
          <w:marLeft w:val="0"/>
          <w:marRight w:val="0"/>
          <w:marTop w:val="0"/>
          <w:marBottom w:val="0"/>
          <w:divBdr>
            <w:top w:val="none" w:sz="0" w:space="0" w:color="auto"/>
            <w:left w:val="none" w:sz="0" w:space="0" w:color="auto"/>
            <w:bottom w:val="none" w:sz="0" w:space="0" w:color="auto"/>
            <w:right w:val="none" w:sz="0" w:space="0" w:color="auto"/>
          </w:divBdr>
          <w:divsChild>
            <w:div w:id="1575772464">
              <w:marLeft w:val="0"/>
              <w:marRight w:val="0"/>
              <w:marTop w:val="180"/>
              <w:marBottom w:val="180"/>
              <w:divBdr>
                <w:top w:val="none" w:sz="0" w:space="0" w:color="auto"/>
                <w:left w:val="none" w:sz="0" w:space="0" w:color="auto"/>
                <w:bottom w:val="none" w:sz="0" w:space="0" w:color="auto"/>
                <w:right w:val="none" w:sz="0" w:space="0" w:color="auto"/>
              </w:divBdr>
            </w:div>
          </w:divsChild>
        </w:div>
        <w:div w:id="1146967693">
          <w:marLeft w:val="0"/>
          <w:marRight w:val="0"/>
          <w:marTop w:val="0"/>
          <w:marBottom w:val="0"/>
          <w:divBdr>
            <w:top w:val="none" w:sz="0" w:space="0" w:color="auto"/>
            <w:left w:val="none" w:sz="0" w:space="0" w:color="auto"/>
            <w:bottom w:val="none" w:sz="0" w:space="0" w:color="auto"/>
            <w:right w:val="none" w:sz="0" w:space="0" w:color="auto"/>
          </w:divBdr>
          <w:divsChild>
            <w:div w:id="560822916">
              <w:marLeft w:val="0"/>
              <w:marRight w:val="0"/>
              <w:marTop w:val="0"/>
              <w:marBottom w:val="0"/>
              <w:divBdr>
                <w:top w:val="none" w:sz="0" w:space="0" w:color="auto"/>
                <w:left w:val="none" w:sz="0" w:space="0" w:color="auto"/>
                <w:bottom w:val="none" w:sz="0" w:space="0" w:color="auto"/>
                <w:right w:val="none" w:sz="0" w:space="0" w:color="auto"/>
              </w:divBdr>
              <w:divsChild>
                <w:div w:id="1827865521">
                  <w:marLeft w:val="0"/>
                  <w:marRight w:val="0"/>
                  <w:marTop w:val="0"/>
                  <w:marBottom w:val="0"/>
                  <w:divBdr>
                    <w:top w:val="none" w:sz="0" w:space="0" w:color="auto"/>
                    <w:left w:val="none" w:sz="0" w:space="0" w:color="auto"/>
                    <w:bottom w:val="none" w:sz="0" w:space="0" w:color="auto"/>
                    <w:right w:val="none" w:sz="0" w:space="0" w:color="auto"/>
                  </w:divBdr>
                  <w:divsChild>
                    <w:div w:id="348724689">
                      <w:marLeft w:val="0"/>
                      <w:marRight w:val="0"/>
                      <w:marTop w:val="0"/>
                      <w:marBottom w:val="0"/>
                      <w:divBdr>
                        <w:top w:val="none" w:sz="0" w:space="0" w:color="auto"/>
                        <w:left w:val="none" w:sz="0" w:space="0" w:color="auto"/>
                        <w:bottom w:val="none" w:sz="0" w:space="0" w:color="auto"/>
                        <w:right w:val="none" w:sz="0" w:space="0" w:color="auto"/>
                      </w:divBdr>
                      <w:divsChild>
                        <w:div w:id="706298698">
                          <w:marLeft w:val="0"/>
                          <w:marRight w:val="0"/>
                          <w:marTop w:val="0"/>
                          <w:marBottom w:val="0"/>
                          <w:divBdr>
                            <w:top w:val="none" w:sz="0" w:space="0" w:color="auto"/>
                            <w:left w:val="none" w:sz="0" w:space="0" w:color="auto"/>
                            <w:bottom w:val="none" w:sz="0" w:space="0" w:color="auto"/>
                            <w:right w:val="none" w:sz="0" w:space="0" w:color="auto"/>
                          </w:divBdr>
                          <w:divsChild>
                            <w:div w:id="179399218">
                              <w:marLeft w:val="0"/>
                              <w:marRight w:val="0"/>
                              <w:marTop w:val="0"/>
                              <w:marBottom w:val="300"/>
                              <w:divBdr>
                                <w:top w:val="none" w:sz="0" w:space="0" w:color="auto"/>
                                <w:left w:val="none" w:sz="0" w:space="0" w:color="auto"/>
                                <w:bottom w:val="none" w:sz="0" w:space="0" w:color="auto"/>
                                <w:right w:val="none" w:sz="0" w:space="0" w:color="auto"/>
                              </w:divBdr>
                              <w:divsChild>
                                <w:div w:id="1963068702">
                                  <w:marLeft w:val="0"/>
                                  <w:marRight w:val="0"/>
                                  <w:marTop w:val="0"/>
                                  <w:marBottom w:val="180"/>
                                  <w:divBdr>
                                    <w:top w:val="none" w:sz="0" w:space="0" w:color="auto"/>
                                    <w:left w:val="none" w:sz="0" w:space="0" w:color="auto"/>
                                    <w:bottom w:val="none" w:sz="0" w:space="0" w:color="auto"/>
                                    <w:right w:val="none" w:sz="0" w:space="0" w:color="auto"/>
                                  </w:divBdr>
                                </w:div>
                                <w:div w:id="148446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3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1A0348A00ACB244BD1F185F07DF359D" ma:contentTypeVersion="2" ma:contentTypeDescription="Crie um novo documento." ma:contentTypeScope="" ma:versionID="bb947aabb1951d622a37b44ca976fa7a">
  <xsd:schema xmlns:xsd="http://www.w3.org/2001/XMLSchema" xmlns:xs="http://www.w3.org/2001/XMLSchema" xmlns:p="http://schemas.microsoft.com/office/2006/metadata/properties" xmlns:ns2="d936ee1e-9916-4aaa-9c03-82d072795df5" targetNamespace="http://schemas.microsoft.com/office/2006/metadata/properties" ma:root="true" ma:fieldsID="cc8fc7c6726d52bffef80cdbd17dc5eb" ns2:_="">
    <xsd:import namespace="d936ee1e-9916-4aaa-9c03-82d072795d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6ee1e-9916-4aaa-9c03-82d072795df5" elementFormDefault="qualified">
    <xsd:import namespace="http://schemas.microsoft.com/office/2006/documentManagement/types"/>
    <xsd:import namespace="http://schemas.microsoft.com/office/infopath/2007/PartnerControls"/>
    <xsd:element name="_dlc_DocId" ma:index="8" nillable="true" ma:displayName="Valor da ID do Documento" ma:description="O valor da ID do documento atribuída a este item." ma:internalName="_dlc_DocId" ma:readOnly="true">
      <xsd:simpleType>
        <xsd:restriction base="dms:Text"/>
      </xsd:simpleType>
    </xsd:element>
    <xsd:element name="_dlc_DocIdUrl" ma:index="9"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de Persistência" ma:description="Manter a ID ao adicionar." ma:hidden="true" ma:internalName="_dlc_DocIdPersistId" ma:readOnly="true">
      <xsd:simpleType>
        <xsd:restriction base="dms:Boolean"/>
      </xsd:simpleType>
    </xsd:element>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936ee1e-9916-4aaa-9c03-82d072795df5">RWYVDXNTVKYQ-128-33764</_dlc_DocId>
    <_dlc_DocIdUrl xmlns="d936ee1e-9916-4aaa-9c03-82d072795df5">
      <Url>https://ep.caesb.df.gov.br/sites/rma/rmaa/_layouts/15/DocIdRedir.aspx?ID=RWYVDXNTVKYQ-128-33764</Url>
      <Description>RWYVDXNTVKYQ-128-33764</Description>
    </_dlc_DocIdUrl>
  </documentManagement>
</p:properties>
</file>

<file path=customXml/itemProps1.xml><?xml version="1.0" encoding="utf-8"?>
<ds:datastoreItem xmlns:ds="http://schemas.openxmlformats.org/officeDocument/2006/customXml" ds:itemID="{147B6DDB-C36A-4F18-9F1C-94069B856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6ee1e-9916-4aaa-9c03-82d072795d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0588A4-2015-45D2-A9F5-6E8E489D4597}">
  <ds:schemaRefs>
    <ds:schemaRef ds:uri="http://schemas.microsoft.com/sharepoint/events"/>
  </ds:schemaRefs>
</ds:datastoreItem>
</file>

<file path=customXml/itemProps3.xml><?xml version="1.0" encoding="utf-8"?>
<ds:datastoreItem xmlns:ds="http://schemas.openxmlformats.org/officeDocument/2006/customXml" ds:itemID="{698A1035-57F8-4C87-9237-02B09E148F62}">
  <ds:schemaRefs>
    <ds:schemaRef ds:uri="http://schemas.microsoft.com/sharepoint/v3/contenttype/forms"/>
  </ds:schemaRefs>
</ds:datastoreItem>
</file>

<file path=customXml/itemProps4.xml><?xml version="1.0" encoding="utf-8"?>
<ds:datastoreItem xmlns:ds="http://schemas.openxmlformats.org/officeDocument/2006/customXml" ds:itemID="{23777760-E29B-4B6A-9A38-7A63D45A60D0}">
  <ds:schemaRefs>
    <ds:schemaRef ds:uri="http://schemas.microsoft.com/office/2006/metadata/properties"/>
    <ds:schemaRef ds:uri="http://schemas.microsoft.com/office/infopath/2007/PartnerControls"/>
    <ds:schemaRef ds:uri="d936ee1e-9916-4aaa-9c03-82d072795df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2156</Words>
  <Characters>11646</Characters>
  <Application>Microsoft Office Word</Application>
  <DocSecurity>4</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Radespiel Fernandes da Silva</dc:creator>
  <cp:keywords/>
  <dc:description/>
  <cp:lastModifiedBy>Paulo Rodrigues Salomao</cp:lastModifiedBy>
  <cp:revision>2</cp:revision>
  <cp:lastPrinted>2023-02-28T18:37:00Z</cp:lastPrinted>
  <dcterms:created xsi:type="dcterms:W3CDTF">2023-09-22T17:20:00Z</dcterms:created>
  <dcterms:modified xsi:type="dcterms:W3CDTF">2023-09-22T17:20:00Z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0x01010001A0348A00ACB244BD1F185F07DF359D</vt:lpwstr>
  </property>
  <property fmtid="{D5CDD505-2E9C-101B-9397-08002B2CF9AE}" pid="3" name="_dlc_DocIdItemGuid">
    <vt:lpwstr>a22639d3-2abe-49da-976d-597dc5e70e5a</vt:lpwstr>
  </property>
</Properties>
</file>